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DCBEE" w14:textId="7EB78F4C" w:rsidR="00357495" w:rsidRPr="00A954DF" w:rsidRDefault="00FF65C4" w:rsidP="00A954DF">
      <w:pPr>
        <w:tabs>
          <w:tab w:val="left" w:pos="1289"/>
        </w:tabs>
        <w:rPr>
          <w:bCs/>
        </w:rPr>
      </w:pPr>
      <w:bookmarkStart w:id="0" w:name="_GoBack"/>
      <w:bookmarkEnd w:id="0"/>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89A0BE7" w14:textId="38C76B38" w:rsidR="00A0208C" w:rsidRDefault="00A0208C" w:rsidP="000407F0">
      <w:pPr>
        <w:jc w:val="right"/>
        <w:rPr>
          <w:b/>
          <w:i/>
          <w:color w:val="FF0000"/>
          <w:sz w:val="26"/>
          <w:szCs w:val="20"/>
        </w:rPr>
      </w:pPr>
    </w:p>
    <w:p w14:paraId="55691610" w14:textId="75F6F069" w:rsidR="00A0208C" w:rsidRDefault="00A0208C" w:rsidP="000407F0">
      <w:pPr>
        <w:jc w:val="right"/>
        <w:rPr>
          <w:b/>
          <w:i/>
          <w:color w:val="FF0000"/>
          <w:sz w:val="26"/>
          <w:szCs w:val="20"/>
        </w:rPr>
      </w:pPr>
    </w:p>
    <w:p w14:paraId="1D71E1B6" w14:textId="34ECB672" w:rsidR="00A954DF" w:rsidRDefault="00A954DF" w:rsidP="000407F0">
      <w:pPr>
        <w:jc w:val="right"/>
        <w:rPr>
          <w:b/>
          <w:i/>
          <w:color w:val="FF0000"/>
          <w:sz w:val="26"/>
          <w:szCs w:val="20"/>
        </w:rPr>
      </w:pPr>
    </w:p>
    <w:p w14:paraId="781FF725" w14:textId="7D594E6F" w:rsidR="00A954DF" w:rsidRDefault="00A954DF" w:rsidP="000407F0">
      <w:pPr>
        <w:jc w:val="right"/>
        <w:rPr>
          <w:b/>
          <w:i/>
          <w:color w:val="FF0000"/>
          <w:sz w:val="26"/>
          <w:szCs w:val="20"/>
        </w:rPr>
      </w:pPr>
    </w:p>
    <w:p w14:paraId="6622EC3C" w14:textId="711CF0EF" w:rsidR="00A954DF" w:rsidRDefault="00A954DF" w:rsidP="000407F0">
      <w:pPr>
        <w:jc w:val="right"/>
        <w:rPr>
          <w:b/>
          <w:i/>
          <w:color w:val="FF0000"/>
          <w:sz w:val="26"/>
          <w:szCs w:val="20"/>
        </w:rPr>
      </w:pPr>
    </w:p>
    <w:p w14:paraId="7E53ED3E" w14:textId="74C15D6E" w:rsidR="004D7EC4" w:rsidRDefault="004D7EC4" w:rsidP="000407F0">
      <w:pPr>
        <w:jc w:val="right"/>
        <w:rPr>
          <w:b/>
          <w:i/>
          <w:color w:val="FF0000"/>
          <w:sz w:val="26"/>
          <w:szCs w:val="20"/>
        </w:rPr>
      </w:pPr>
    </w:p>
    <w:p w14:paraId="392A332E" w14:textId="77777777" w:rsidR="004D7EC4" w:rsidRDefault="004D7EC4" w:rsidP="000407F0">
      <w:pPr>
        <w:jc w:val="right"/>
        <w:rPr>
          <w:b/>
          <w:i/>
          <w:color w:val="FF0000"/>
          <w:sz w:val="26"/>
          <w:szCs w:val="20"/>
        </w:rPr>
      </w:pPr>
    </w:p>
    <w:p w14:paraId="436563AC" w14:textId="23AD96E0" w:rsidR="00A954DF" w:rsidRDefault="00A954DF" w:rsidP="000407F0">
      <w:pPr>
        <w:jc w:val="right"/>
        <w:rPr>
          <w:b/>
          <w:i/>
          <w:color w:val="FF0000"/>
          <w:sz w:val="26"/>
          <w:szCs w:val="20"/>
        </w:rPr>
      </w:pPr>
    </w:p>
    <w:p w14:paraId="5581DD99" w14:textId="721F28B2" w:rsidR="00A954DF" w:rsidRDefault="00A954DF" w:rsidP="000407F0">
      <w:pPr>
        <w:jc w:val="right"/>
        <w:rPr>
          <w:b/>
          <w:i/>
          <w:color w:val="FF0000"/>
          <w:sz w:val="26"/>
          <w:szCs w:val="20"/>
        </w:rPr>
      </w:pPr>
    </w:p>
    <w:p w14:paraId="30692702" w14:textId="7992FD3F" w:rsidR="00A954DF" w:rsidRDefault="00A954DF" w:rsidP="000407F0">
      <w:pPr>
        <w:jc w:val="right"/>
        <w:rPr>
          <w:b/>
          <w:i/>
          <w:color w:val="FF0000"/>
          <w:sz w:val="26"/>
          <w:szCs w:val="20"/>
        </w:rPr>
      </w:pPr>
    </w:p>
    <w:p w14:paraId="170A41AA" w14:textId="77777777" w:rsidR="00A954DF" w:rsidRDefault="00A954DF" w:rsidP="000407F0">
      <w:pPr>
        <w:jc w:val="right"/>
        <w:rPr>
          <w:b/>
          <w:i/>
          <w:color w:val="FF0000"/>
          <w:sz w:val="26"/>
          <w:szCs w:val="20"/>
        </w:rPr>
      </w:pPr>
    </w:p>
    <w:p w14:paraId="2C58FCF1" w14:textId="77777777" w:rsidR="00FF65C4" w:rsidRPr="00733E33" w:rsidRDefault="00FF65C4"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51C9D1B" w14:textId="7FEE5131" w:rsidR="00FF65C4" w:rsidRDefault="00FF65C4" w:rsidP="00FF65C4">
      <w:pPr>
        <w:jc w:val="center"/>
        <w:rPr>
          <w:sz w:val="26"/>
          <w:szCs w:val="26"/>
        </w:rPr>
      </w:pPr>
      <w:r w:rsidRPr="00733E33">
        <w:rPr>
          <w:sz w:val="26"/>
          <w:szCs w:val="26"/>
        </w:rPr>
        <w:t xml:space="preserve">на </w:t>
      </w:r>
      <w:r>
        <w:rPr>
          <w:sz w:val="26"/>
          <w:szCs w:val="26"/>
        </w:rPr>
        <w:t>п</w:t>
      </w:r>
      <w:r w:rsidRPr="00077377">
        <w:rPr>
          <w:sz w:val="26"/>
          <w:szCs w:val="26"/>
        </w:rPr>
        <w:t>оставк</w:t>
      </w:r>
      <w:r>
        <w:rPr>
          <w:sz w:val="26"/>
          <w:szCs w:val="26"/>
        </w:rPr>
        <w:t>у</w:t>
      </w:r>
      <w:r w:rsidRPr="00077377">
        <w:rPr>
          <w:sz w:val="26"/>
          <w:szCs w:val="26"/>
        </w:rPr>
        <w:t xml:space="preserve"> </w:t>
      </w:r>
      <w:r w:rsidR="00ED6435" w:rsidRPr="00ED6435">
        <w:rPr>
          <w:sz w:val="26"/>
          <w:szCs w:val="26"/>
        </w:rPr>
        <w:t>металлопроката, катанки и проволоки оцинкованной</w:t>
      </w:r>
    </w:p>
    <w:p w14:paraId="25C3F2FF" w14:textId="77777777" w:rsidR="00FF65C4" w:rsidRPr="00733E33" w:rsidRDefault="00FF65C4" w:rsidP="00FF65C4">
      <w:pPr>
        <w:pStyle w:val="Default"/>
        <w:ind w:left="3686"/>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5EEACF3B" w:rsidR="00FF65C4" w:rsidRPr="00733E33" w:rsidRDefault="00FF65C4" w:rsidP="00FF65C4">
      <w:pPr>
        <w:pStyle w:val="rvps1"/>
        <w:ind w:left="3686"/>
      </w:pPr>
      <w:r>
        <w:t xml:space="preserve">Дата размещения: </w:t>
      </w:r>
      <w:r w:rsidR="00ED6435">
        <w:t xml:space="preserve"> </w:t>
      </w:r>
      <w:r w:rsidR="00ED6435">
        <w:softHyphen/>
      </w:r>
      <w:r w:rsidR="00ED6435">
        <w:softHyphen/>
      </w:r>
      <w:r w:rsidR="00ED6435">
        <w:softHyphen/>
      </w:r>
      <w:r w:rsidR="00ED6435">
        <w:softHyphen/>
      </w:r>
      <w:r w:rsidR="00ED6435">
        <w:softHyphen/>
      </w:r>
      <w:r w:rsidR="00ED6435">
        <w:softHyphen/>
      </w:r>
      <w:r w:rsidR="00ED6435">
        <w:softHyphen/>
      </w:r>
      <w:r w:rsidR="00ED6435">
        <w:softHyphen/>
      </w:r>
      <w:r w:rsidR="00ED6435">
        <w:softHyphen/>
      </w:r>
      <w:r w:rsidR="004D7EC4">
        <w:rPr>
          <w:lang w:val="en-US"/>
        </w:rPr>
        <w:t>28</w:t>
      </w:r>
      <w:r w:rsidR="004D7EC4">
        <w:t>.</w:t>
      </w:r>
      <w:r w:rsidR="004D7EC4">
        <w:rPr>
          <w:lang w:val="en-US"/>
        </w:rPr>
        <w:t>04</w:t>
      </w:r>
      <w:r w:rsidR="000407F0" w:rsidRPr="000407F0">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CA934C3" w14:textId="4FF1D827" w:rsidR="00B274C4"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8768349" w:history="1">
        <w:r w:rsidR="00B274C4" w:rsidRPr="002F27D9">
          <w:rPr>
            <w:rStyle w:val="a4"/>
            <w:rFonts w:ascii="Times New Roman" w:eastAsia="MS Mincho" w:hAnsi="Times New Roman"/>
            <w:noProof/>
            <w:kern w:val="32"/>
            <w:lang w:val="x-none" w:eastAsia="x-none"/>
          </w:rPr>
          <w:t xml:space="preserve">РАЗДЕЛ I. </w:t>
        </w:r>
        <w:r w:rsidR="00B274C4" w:rsidRPr="002F27D9">
          <w:rPr>
            <w:rStyle w:val="a4"/>
            <w:rFonts w:ascii="Times New Roman" w:eastAsia="MS Mincho" w:hAnsi="Times New Roman"/>
            <w:noProof/>
            <w:kern w:val="32"/>
            <w:lang w:eastAsia="x-none"/>
          </w:rPr>
          <w:t>ОБЩАЯ ЧАСТЬ</w:t>
        </w:r>
        <w:r w:rsidR="00B274C4">
          <w:rPr>
            <w:noProof/>
            <w:webHidden/>
          </w:rPr>
          <w:tab/>
        </w:r>
        <w:r w:rsidR="00B274C4">
          <w:rPr>
            <w:noProof/>
            <w:webHidden/>
          </w:rPr>
          <w:fldChar w:fldCharType="begin"/>
        </w:r>
        <w:r w:rsidR="00B274C4">
          <w:rPr>
            <w:noProof/>
            <w:webHidden/>
          </w:rPr>
          <w:instrText xml:space="preserve"> PAGEREF _Toc68768349 \h </w:instrText>
        </w:r>
        <w:r w:rsidR="00B274C4">
          <w:rPr>
            <w:noProof/>
            <w:webHidden/>
          </w:rPr>
        </w:r>
        <w:r w:rsidR="00B274C4">
          <w:rPr>
            <w:noProof/>
            <w:webHidden/>
          </w:rPr>
          <w:fldChar w:fldCharType="separate"/>
        </w:r>
        <w:r w:rsidR="007353CA">
          <w:rPr>
            <w:noProof/>
            <w:webHidden/>
          </w:rPr>
          <w:t>4</w:t>
        </w:r>
        <w:r w:rsidR="00B274C4">
          <w:rPr>
            <w:noProof/>
            <w:webHidden/>
          </w:rPr>
          <w:fldChar w:fldCharType="end"/>
        </w:r>
      </w:hyperlink>
    </w:p>
    <w:p w14:paraId="025A1242" w14:textId="6EB06269" w:rsidR="00B274C4" w:rsidRDefault="007353CA">
      <w:pPr>
        <w:pStyle w:val="12"/>
        <w:tabs>
          <w:tab w:val="right" w:leader="dot" w:pos="10196"/>
        </w:tabs>
        <w:rPr>
          <w:rFonts w:eastAsiaTheme="minorEastAsia" w:cstheme="minorBidi"/>
          <w:b w:val="0"/>
          <w:bCs w:val="0"/>
          <w:i w:val="0"/>
          <w:iCs w:val="0"/>
          <w:noProof/>
          <w:sz w:val="22"/>
          <w:szCs w:val="22"/>
        </w:rPr>
      </w:pPr>
      <w:hyperlink w:anchor="_Toc68768350" w:history="1">
        <w:r w:rsidR="00B274C4" w:rsidRPr="002F27D9">
          <w:rPr>
            <w:rStyle w:val="a4"/>
            <w:rFonts w:ascii="Times New Roman" w:hAnsi="Times New Roman"/>
            <w:noProof/>
          </w:rPr>
          <w:t>Термины и определения</w:t>
        </w:r>
        <w:r w:rsidR="00B274C4">
          <w:rPr>
            <w:noProof/>
            <w:webHidden/>
          </w:rPr>
          <w:tab/>
        </w:r>
        <w:r w:rsidR="00B274C4">
          <w:rPr>
            <w:noProof/>
            <w:webHidden/>
          </w:rPr>
          <w:fldChar w:fldCharType="begin"/>
        </w:r>
        <w:r w:rsidR="00B274C4">
          <w:rPr>
            <w:noProof/>
            <w:webHidden/>
          </w:rPr>
          <w:instrText xml:space="preserve"> PAGEREF _Toc68768350 \h </w:instrText>
        </w:r>
        <w:r w:rsidR="00B274C4">
          <w:rPr>
            <w:noProof/>
            <w:webHidden/>
          </w:rPr>
        </w:r>
        <w:r w:rsidR="00B274C4">
          <w:rPr>
            <w:noProof/>
            <w:webHidden/>
          </w:rPr>
          <w:fldChar w:fldCharType="separate"/>
        </w:r>
        <w:r>
          <w:rPr>
            <w:noProof/>
            <w:webHidden/>
          </w:rPr>
          <w:t>4</w:t>
        </w:r>
        <w:r w:rsidR="00B274C4">
          <w:rPr>
            <w:noProof/>
            <w:webHidden/>
          </w:rPr>
          <w:fldChar w:fldCharType="end"/>
        </w:r>
      </w:hyperlink>
    </w:p>
    <w:p w14:paraId="547B135D" w14:textId="736C9290" w:rsidR="00B274C4" w:rsidRDefault="007353CA">
      <w:pPr>
        <w:pStyle w:val="21"/>
        <w:tabs>
          <w:tab w:val="right" w:leader="dot" w:pos="10196"/>
        </w:tabs>
        <w:rPr>
          <w:rFonts w:eastAsiaTheme="minorEastAsia" w:cstheme="minorBidi"/>
          <w:b w:val="0"/>
          <w:bCs w:val="0"/>
          <w:noProof/>
        </w:rPr>
      </w:pPr>
      <w:hyperlink w:anchor="_Toc68768351" w:history="1">
        <w:r w:rsidR="00B274C4" w:rsidRPr="002F27D9">
          <w:rPr>
            <w:rStyle w:val="a4"/>
            <w:rFonts w:ascii="Times New Roman" w:hAnsi="Times New Roman"/>
            <w:noProof/>
          </w:rPr>
          <w:t>2. ОБЩИЕ ПОЛОЖЕНИЯ</w:t>
        </w:r>
        <w:r w:rsidR="00B274C4">
          <w:rPr>
            <w:noProof/>
            <w:webHidden/>
          </w:rPr>
          <w:tab/>
        </w:r>
        <w:r w:rsidR="00B274C4">
          <w:rPr>
            <w:noProof/>
            <w:webHidden/>
          </w:rPr>
          <w:fldChar w:fldCharType="begin"/>
        </w:r>
        <w:r w:rsidR="00B274C4">
          <w:rPr>
            <w:noProof/>
            <w:webHidden/>
          </w:rPr>
          <w:instrText xml:space="preserve"> PAGEREF _Toc68768351 \h </w:instrText>
        </w:r>
        <w:r w:rsidR="00B274C4">
          <w:rPr>
            <w:noProof/>
            <w:webHidden/>
          </w:rPr>
        </w:r>
        <w:r w:rsidR="00B274C4">
          <w:rPr>
            <w:noProof/>
            <w:webHidden/>
          </w:rPr>
          <w:fldChar w:fldCharType="separate"/>
        </w:r>
        <w:r>
          <w:rPr>
            <w:noProof/>
            <w:webHidden/>
          </w:rPr>
          <w:t>6</w:t>
        </w:r>
        <w:r w:rsidR="00B274C4">
          <w:rPr>
            <w:noProof/>
            <w:webHidden/>
          </w:rPr>
          <w:fldChar w:fldCharType="end"/>
        </w:r>
      </w:hyperlink>
    </w:p>
    <w:p w14:paraId="10A2C922" w14:textId="4F68F76C" w:rsidR="00B274C4" w:rsidRDefault="007353CA">
      <w:pPr>
        <w:pStyle w:val="21"/>
        <w:tabs>
          <w:tab w:val="left" w:pos="960"/>
          <w:tab w:val="right" w:leader="dot" w:pos="10196"/>
        </w:tabs>
        <w:rPr>
          <w:rFonts w:eastAsiaTheme="minorEastAsia" w:cstheme="minorBidi"/>
          <w:b w:val="0"/>
          <w:bCs w:val="0"/>
          <w:noProof/>
        </w:rPr>
      </w:pPr>
      <w:hyperlink w:anchor="_Toc68768352" w:history="1">
        <w:r w:rsidR="00B274C4" w:rsidRPr="002F27D9">
          <w:rPr>
            <w:rStyle w:val="a4"/>
            <w:noProof/>
            <w:lang w:val="x-none" w:eastAsia="x-none"/>
          </w:rPr>
          <w:t>2.1.</w:t>
        </w:r>
        <w:r w:rsidR="00B274C4">
          <w:rPr>
            <w:rFonts w:eastAsiaTheme="minorEastAsia" w:cstheme="minorBidi"/>
            <w:b w:val="0"/>
            <w:bCs w:val="0"/>
            <w:noProof/>
          </w:rPr>
          <w:tab/>
        </w:r>
        <w:r w:rsidR="00B274C4" w:rsidRPr="002F27D9">
          <w:rPr>
            <w:rStyle w:val="a4"/>
            <w:noProof/>
            <w:lang w:eastAsia="x-none"/>
          </w:rPr>
          <w:t>Предмет</w:t>
        </w:r>
        <w:r w:rsidR="00B274C4" w:rsidRPr="002F27D9">
          <w:rPr>
            <w:rStyle w:val="a4"/>
            <w:noProof/>
            <w:lang w:val="x-none" w:eastAsia="x-none"/>
          </w:rPr>
          <w:t xml:space="preserve"> </w:t>
        </w:r>
        <w:r w:rsidR="00B274C4" w:rsidRPr="002F27D9">
          <w:rPr>
            <w:rStyle w:val="a4"/>
            <w:noProof/>
            <w:lang w:eastAsia="x-none"/>
          </w:rPr>
          <w:t>закупки</w:t>
        </w:r>
        <w:r w:rsidR="00B274C4">
          <w:rPr>
            <w:noProof/>
            <w:webHidden/>
          </w:rPr>
          <w:tab/>
        </w:r>
        <w:r w:rsidR="00B274C4">
          <w:rPr>
            <w:noProof/>
            <w:webHidden/>
          </w:rPr>
          <w:fldChar w:fldCharType="begin"/>
        </w:r>
        <w:r w:rsidR="00B274C4">
          <w:rPr>
            <w:noProof/>
            <w:webHidden/>
          </w:rPr>
          <w:instrText xml:space="preserve"> PAGEREF _Toc68768352 \h </w:instrText>
        </w:r>
        <w:r w:rsidR="00B274C4">
          <w:rPr>
            <w:noProof/>
            <w:webHidden/>
          </w:rPr>
        </w:r>
        <w:r w:rsidR="00B274C4">
          <w:rPr>
            <w:noProof/>
            <w:webHidden/>
          </w:rPr>
          <w:fldChar w:fldCharType="separate"/>
        </w:r>
        <w:r>
          <w:rPr>
            <w:noProof/>
            <w:webHidden/>
          </w:rPr>
          <w:t>6</w:t>
        </w:r>
        <w:r w:rsidR="00B274C4">
          <w:rPr>
            <w:noProof/>
            <w:webHidden/>
          </w:rPr>
          <w:fldChar w:fldCharType="end"/>
        </w:r>
      </w:hyperlink>
    </w:p>
    <w:p w14:paraId="500AC882" w14:textId="6668EB0B" w:rsidR="00B274C4" w:rsidRDefault="007353CA">
      <w:pPr>
        <w:pStyle w:val="21"/>
        <w:tabs>
          <w:tab w:val="left" w:pos="960"/>
          <w:tab w:val="right" w:leader="dot" w:pos="10196"/>
        </w:tabs>
        <w:rPr>
          <w:rFonts w:eastAsiaTheme="minorEastAsia" w:cstheme="minorBidi"/>
          <w:b w:val="0"/>
          <w:bCs w:val="0"/>
          <w:noProof/>
        </w:rPr>
      </w:pPr>
      <w:hyperlink w:anchor="_Toc68768353" w:history="1">
        <w:r w:rsidR="00B274C4" w:rsidRPr="002F27D9">
          <w:rPr>
            <w:rStyle w:val="a4"/>
            <w:noProof/>
          </w:rPr>
          <w:t>2.2.</w:t>
        </w:r>
        <w:r w:rsidR="00B274C4">
          <w:rPr>
            <w:rFonts w:eastAsiaTheme="minorEastAsia" w:cstheme="minorBidi"/>
            <w:b w:val="0"/>
            <w:bCs w:val="0"/>
            <w:noProof/>
          </w:rPr>
          <w:tab/>
        </w:r>
        <w:r w:rsidR="00B274C4" w:rsidRPr="002F27D9">
          <w:rPr>
            <w:rStyle w:val="a4"/>
            <w:noProof/>
          </w:rPr>
          <w:t>Правовая основа закупки</w:t>
        </w:r>
        <w:r w:rsidR="00B274C4">
          <w:rPr>
            <w:noProof/>
            <w:webHidden/>
          </w:rPr>
          <w:tab/>
        </w:r>
        <w:r w:rsidR="00B274C4">
          <w:rPr>
            <w:noProof/>
            <w:webHidden/>
          </w:rPr>
          <w:fldChar w:fldCharType="begin"/>
        </w:r>
        <w:r w:rsidR="00B274C4">
          <w:rPr>
            <w:noProof/>
            <w:webHidden/>
          </w:rPr>
          <w:instrText xml:space="preserve"> PAGEREF _Toc68768353 \h </w:instrText>
        </w:r>
        <w:r w:rsidR="00B274C4">
          <w:rPr>
            <w:noProof/>
            <w:webHidden/>
          </w:rPr>
        </w:r>
        <w:r w:rsidR="00B274C4">
          <w:rPr>
            <w:noProof/>
            <w:webHidden/>
          </w:rPr>
          <w:fldChar w:fldCharType="separate"/>
        </w:r>
        <w:r>
          <w:rPr>
            <w:noProof/>
            <w:webHidden/>
          </w:rPr>
          <w:t>6</w:t>
        </w:r>
        <w:r w:rsidR="00B274C4">
          <w:rPr>
            <w:noProof/>
            <w:webHidden/>
          </w:rPr>
          <w:fldChar w:fldCharType="end"/>
        </w:r>
      </w:hyperlink>
    </w:p>
    <w:p w14:paraId="48BB150B" w14:textId="4D943697" w:rsidR="00B274C4" w:rsidRDefault="007353CA">
      <w:pPr>
        <w:pStyle w:val="21"/>
        <w:tabs>
          <w:tab w:val="left" w:pos="960"/>
          <w:tab w:val="right" w:leader="dot" w:pos="10196"/>
        </w:tabs>
        <w:rPr>
          <w:rFonts w:eastAsiaTheme="minorEastAsia" w:cstheme="minorBidi"/>
          <w:b w:val="0"/>
          <w:bCs w:val="0"/>
          <w:noProof/>
        </w:rPr>
      </w:pPr>
      <w:hyperlink w:anchor="_Toc68768354" w:history="1">
        <w:r w:rsidR="00B274C4" w:rsidRPr="002F27D9">
          <w:rPr>
            <w:rStyle w:val="a4"/>
            <w:noProof/>
          </w:rPr>
          <w:t>2.3.</w:t>
        </w:r>
        <w:r w:rsidR="00B274C4">
          <w:rPr>
            <w:rFonts w:eastAsiaTheme="minorEastAsia" w:cstheme="minorBidi"/>
            <w:b w:val="0"/>
            <w:bCs w:val="0"/>
            <w:noProof/>
          </w:rPr>
          <w:tab/>
        </w:r>
        <w:r w:rsidR="00B274C4" w:rsidRPr="002F27D9">
          <w:rPr>
            <w:rStyle w:val="a4"/>
            <w:noProof/>
          </w:rPr>
          <w:t>Информационное обеспечение закупки</w:t>
        </w:r>
        <w:r w:rsidR="00B274C4">
          <w:rPr>
            <w:noProof/>
            <w:webHidden/>
          </w:rPr>
          <w:tab/>
        </w:r>
        <w:r w:rsidR="00B274C4">
          <w:rPr>
            <w:noProof/>
            <w:webHidden/>
          </w:rPr>
          <w:fldChar w:fldCharType="begin"/>
        </w:r>
        <w:r w:rsidR="00B274C4">
          <w:rPr>
            <w:noProof/>
            <w:webHidden/>
          </w:rPr>
          <w:instrText xml:space="preserve"> PAGEREF _Toc68768354 \h </w:instrText>
        </w:r>
        <w:r w:rsidR="00B274C4">
          <w:rPr>
            <w:noProof/>
            <w:webHidden/>
          </w:rPr>
        </w:r>
        <w:r w:rsidR="00B274C4">
          <w:rPr>
            <w:noProof/>
            <w:webHidden/>
          </w:rPr>
          <w:fldChar w:fldCharType="separate"/>
        </w:r>
        <w:r>
          <w:rPr>
            <w:noProof/>
            <w:webHidden/>
          </w:rPr>
          <w:t>6</w:t>
        </w:r>
        <w:r w:rsidR="00B274C4">
          <w:rPr>
            <w:noProof/>
            <w:webHidden/>
          </w:rPr>
          <w:fldChar w:fldCharType="end"/>
        </w:r>
      </w:hyperlink>
    </w:p>
    <w:p w14:paraId="4C231D77" w14:textId="5912E577" w:rsidR="00B274C4" w:rsidRDefault="007353CA">
      <w:pPr>
        <w:pStyle w:val="21"/>
        <w:tabs>
          <w:tab w:val="left" w:pos="720"/>
          <w:tab w:val="right" w:leader="dot" w:pos="10196"/>
        </w:tabs>
        <w:rPr>
          <w:rFonts w:eastAsiaTheme="minorEastAsia" w:cstheme="minorBidi"/>
          <w:b w:val="0"/>
          <w:bCs w:val="0"/>
          <w:noProof/>
        </w:rPr>
      </w:pPr>
      <w:hyperlink w:anchor="_Toc68768355" w:history="1">
        <w:r w:rsidR="00B274C4" w:rsidRPr="002F27D9">
          <w:rPr>
            <w:rStyle w:val="a4"/>
            <w:noProof/>
          </w:rPr>
          <w:t>3.</w:t>
        </w:r>
        <w:r w:rsidR="00B274C4">
          <w:rPr>
            <w:rFonts w:eastAsiaTheme="minorEastAsia" w:cstheme="minorBidi"/>
            <w:b w:val="0"/>
            <w:bCs w:val="0"/>
            <w:noProof/>
          </w:rPr>
          <w:tab/>
        </w:r>
        <w:r w:rsidR="00B274C4" w:rsidRPr="002F27D9">
          <w:rPr>
            <w:rStyle w:val="a4"/>
            <w:noProof/>
          </w:rPr>
          <w:t>ТРЕБОВАНИЯ К УЧАСТНИКУ, А ТАКЖЕ К ДОКУМЕНТАМ, ПОДТВЕРЖДАЮЩИМ ДАННЫЕ ТРЕБОВАНИЯ</w:t>
        </w:r>
        <w:r w:rsidR="00B274C4">
          <w:rPr>
            <w:noProof/>
            <w:webHidden/>
          </w:rPr>
          <w:tab/>
        </w:r>
        <w:r w:rsidR="00B274C4">
          <w:rPr>
            <w:noProof/>
            <w:webHidden/>
          </w:rPr>
          <w:fldChar w:fldCharType="begin"/>
        </w:r>
        <w:r w:rsidR="00B274C4">
          <w:rPr>
            <w:noProof/>
            <w:webHidden/>
          </w:rPr>
          <w:instrText xml:space="preserve"> PAGEREF _Toc68768355 \h </w:instrText>
        </w:r>
        <w:r w:rsidR="00B274C4">
          <w:rPr>
            <w:noProof/>
            <w:webHidden/>
          </w:rPr>
        </w:r>
        <w:r w:rsidR="00B274C4">
          <w:rPr>
            <w:noProof/>
            <w:webHidden/>
          </w:rPr>
          <w:fldChar w:fldCharType="separate"/>
        </w:r>
        <w:r>
          <w:rPr>
            <w:noProof/>
            <w:webHidden/>
          </w:rPr>
          <w:t>7</w:t>
        </w:r>
        <w:r w:rsidR="00B274C4">
          <w:rPr>
            <w:noProof/>
            <w:webHidden/>
          </w:rPr>
          <w:fldChar w:fldCharType="end"/>
        </w:r>
      </w:hyperlink>
    </w:p>
    <w:p w14:paraId="7A2E293B" w14:textId="44491F5A" w:rsidR="00B274C4" w:rsidRDefault="007353CA">
      <w:pPr>
        <w:pStyle w:val="21"/>
        <w:tabs>
          <w:tab w:val="left" w:pos="960"/>
          <w:tab w:val="right" w:leader="dot" w:pos="10196"/>
        </w:tabs>
        <w:rPr>
          <w:rFonts w:eastAsiaTheme="minorEastAsia" w:cstheme="minorBidi"/>
          <w:b w:val="0"/>
          <w:bCs w:val="0"/>
          <w:noProof/>
        </w:rPr>
      </w:pPr>
      <w:hyperlink w:anchor="_Toc68768356" w:history="1">
        <w:r w:rsidR="00B274C4" w:rsidRPr="002F27D9">
          <w:rPr>
            <w:rStyle w:val="a4"/>
            <w:noProof/>
          </w:rPr>
          <w:t>3.1.</w:t>
        </w:r>
        <w:r w:rsidR="00B274C4">
          <w:rPr>
            <w:rFonts w:eastAsiaTheme="minorEastAsia" w:cstheme="minorBidi"/>
            <w:b w:val="0"/>
            <w:bCs w:val="0"/>
            <w:noProof/>
          </w:rPr>
          <w:tab/>
        </w:r>
        <w:r w:rsidR="00B274C4" w:rsidRPr="002F27D9">
          <w:rPr>
            <w:rStyle w:val="a4"/>
            <w:noProof/>
          </w:rPr>
          <w:t>Участие в закупке</w:t>
        </w:r>
        <w:r w:rsidR="00B274C4">
          <w:rPr>
            <w:noProof/>
            <w:webHidden/>
          </w:rPr>
          <w:tab/>
        </w:r>
        <w:r w:rsidR="00B274C4">
          <w:rPr>
            <w:noProof/>
            <w:webHidden/>
          </w:rPr>
          <w:fldChar w:fldCharType="begin"/>
        </w:r>
        <w:r w:rsidR="00B274C4">
          <w:rPr>
            <w:noProof/>
            <w:webHidden/>
          </w:rPr>
          <w:instrText xml:space="preserve"> PAGEREF _Toc68768356 \h </w:instrText>
        </w:r>
        <w:r w:rsidR="00B274C4">
          <w:rPr>
            <w:noProof/>
            <w:webHidden/>
          </w:rPr>
        </w:r>
        <w:r w:rsidR="00B274C4">
          <w:rPr>
            <w:noProof/>
            <w:webHidden/>
          </w:rPr>
          <w:fldChar w:fldCharType="separate"/>
        </w:r>
        <w:r>
          <w:rPr>
            <w:noProof/>
            <w:webHidden/>
          </w:rPr>
          <w:t>7</w:t>
        </w:r>
        <w:r w:rsidR="00B274C4">
          <w:rPr>
            <w:noProof/>
            <w:webHidden/>
          </w:rPr>
          <w:fldChar w:fldCharType="end"/>
        </w:r>
      </w:hyperlink>
    </w:p>
    <w:p w14:paraId="57F0B5D1" w14:textId="18E7F5BE" w:rsidR="00B274C4" w:rsidRDefault="007353CA">
      <w:pPr>
        <w:pStyle w:val="21"/>
        <w:tabs>
          <w:tab w:val="left" w:pos="960"/>
          <w:tab w:val="right" w:leader="dot" w:pos="10196"/>
        </w:tabs>
        <w:rPr>
          <w:rFonts w:eastAsiaTheme="minorEastAsia" w:cstheme="minorBidi"/>
          <w:b w:val="0"/>
          <w:bCs w:val="0"/>
          <w:noProof/>
        </w:rPr>
      </w:pPr>
      <w:hyperlink w:anchor="_Toc68768357" w:history="1">
        <w:r w:rsidR="00B274C4" w:rsidRPr="002F27D9">
          <w:rPr>
            <w:rStyle w:val="a4"/>
            <w:noProof/>
          </w:rPr>
          <w:t>3.2.</w:t>
        </w:r>
        <w:r w:rsidR="00B274C4">
          <w:rPr>
            <w:rFonts w:eastAsiaTheme="minorEastAsia" w:cstheme="minorBidi"/>
            <w:b w:val="0"/>
            <w:bCs w:val="0"/>
            <w:noProof/>
          </w:rPr>
          <w:tab/>
        </w:r>
        <w:r w:rsidR="00B274C4" w:rsidRPr="002F27D9">
          <w:rPr>
            <w:rStyle w:val="a4"/>
            <w:noProof/>
          </w:rPr>
          <w:t>Требования к участнику, а также к документам, подтверждающим данные требования</w:t>
        </w:r>
        <w:r w:rsidR="00B274C4">
          <w:rPr>
            <w:noProof/>
            <w:webHidden/>
          </w:rPr>
          <w:tab/>
        </w:r>
        <w:r w:rsidR="00B274C4">
          <w:rPr>
            <w:noProof/>
            <w:webHidden/>
          </w:rPr>
          <w:fldChar w:fldCharType="begin"/>
        </w:r>
        <w:r w:rsidR="00B274C4">
          <w:rPr>
            <w:noProof/>
            <w:webHidden/>
          </w:rPr>
          <w:instrText xml:space="preserve"> PAGEREF _Toc68768357 \h </w:instrText>
        </w:r>
        <w:r w:rsidR="00B274C4">
          <w:rPr>
            <w:noProof/>
            <w:webHidden/>
          </w:rPr>
        </w:r>
        <w:r w:rsidR="00B274C4">
          <w:rPr>
            <w:noProof/>
            <w:webHidden/>
          </w:rPr>
          <w:fldChar w:fldCharType="separate"/>
        </w:r>
        <w:r>
          <w:rPr>
            <w:noProof/>
            <w:webHidden/>
          </w:rPr>
          <w:t>7</w:t>
        </w:r>
        <w:r w:rsidR="00B274C4">
          <w:rPr>
            <w:noProof/>
            <w:webHidden/>
          </w:rPr>
          <w:fldChar w:fldCharType="end"/>
        </w:r>
      </w:hyperlink>
    </w:p>
    <w:p w14:paraId="487BF6A8" w14:textId="31521A01" w:rsidR="00B274C4" w:rsidRDefault="007353CA">
      <w:pPr>
        <w:pStyle w:val="21"/>
        <w:tabs>
          <w:tab w:val="left" w:pos="960"/>
          <w:tab w:val="right" w:leader="dot" w:pos="10196"/>
        </w:tabs>
        <w:rPr>
          <w:rFonts w:eastAsiaTheme="minorEastAsia" w:cstheme="minorBidi"/>
          <w:b w:val="0"/>
          <w:bCs w:val="0"/>
          <w:noProof/>
        </w:rPr>
      </w:pPr>
      <w:hyperlink w:anchor="_Toc68768358" w:history="1">
        <w:r w:rsidR="00B274C4" w:rsidRPr="002F27D9">
          <w:rPr>
            <w:rStyle w:val="a4"/>
            <w:noProof/>
          </w:rPr>
          <w:t>3.3.</w:t>
        </w:r>
        <w:r w:rsidR="00B274C4">
          <w:rPr>
            <w:rFonts w:eastAsiaTheme="minorEastAsia" w:cstheme="minorBidi"/>
            <w:b w:val="0"/>
            <w:bCs w:val="0"/>
            <w:noProof/>
          </w:rPr>
          <w:tab/>
        </w:r>
        <w:r w:rsidR="00B274C4" w:rsidRPr="002F27D9">
          <w:rPr>
            <w:rStyle w:val="a4"/>
            <w:noProof/>
          </w:rPr>
          <w:t>Приоритет товаров российского происхождения, работ, услуг, выполняемых, оказываемых российскими лицами</w:t>
        </w:r>
        <w:r w:rsidR="00B274C4">
          <w:rPr>
            <w:noProof/>
            <w:webHidden/>
          </w:rPr>
          <w:tab/>
        </w:r>
        <w:r w:rsidR="00B274C4">
          <w:rPr>
            <w:noProof/>
            <w:webHidden/>
          </w:rPr>
          <w:fldChar w:fldCharType="begin"/>
        </w:r>
        <w:r w:rsidR="00B274C4">
          <w:rPr>
            <w:noProof/>
            <w:webHidden/>
          </w:rPr>
          <w:instrText xml:space="preserve"> PAGEREF _Toc68768358 \h </w:instrText>
        </w:r>
        <w:r w:rsidR="00B274C4">
          <w:rPr>
            <w:noProof/>
            <w:webHidden/>
          </w:rPr>
        </w:r>
        <w:r w:rsidR="00B274C4">
          <w:rPr>
            <w:noProof/>
            <w:webHidden/>
          </w:rPr>
          <w:fldChar w:fldCharType="separate"/>
        </w:r>
        <w:r>
          <w:rPr>
            <w:noProof/>
            <w:webHidden/>
          </w:rPr>
          <w:t>8</w:t>
        </w:r>
        <w:r w:rsidR="00B274C4">
          <w:rPr>
            <w:noProof/>
            <w:webHidden/>
          </w:rPr>
          <w:fldChar w:fldCharType="end"/>
        </w:r>
      </w:hyperlink>
    </w:p>
    <w:p w14:paraId="56B25BCE" w14:textId="1A089FF8" w:rsidR="00B274C4" w:rsidRDefault="007353CA">
      <w:pPr>
        <w:pStyle w:val="21"/>
        <w:tabs>
          <w:tab w:val="left" w:pos="960"/>
          <w:tab w:val="right" w:leader="dot" w:pos="10196"/>
        </w:tabs>
        <w:rPr>
          <w:rFonts w:eastAsiaTheme="minorEastAsia" w:cstheme="minorBidi"/>
          <w:b w:val="0"/>
          <w:bCs w:val="0"/>
          <w:noProof/>
        </w:rPr>
      </w:pPr>
      <w:hyperlink w:anchor="_Toc68768359" w:history="1">
        <w:r w:rsidR="00B274C4" w:rsidRPr="002F27D9">
          <w:rPr>
            <w:rStyle w:val="a4"/>
            <w:noProof/>
          </w:rPr>
          <w:t>3.4.</w:t>
        </w:r>
        <w:r w:rsidR="00B274C4">
          <w:rPr>
            <w:rFonts w:eastAsiaTheme="minorEastAsia" w:cstheme="minorBidi"/>
            <w:b w:val="0"/>
            <w:bCs w:val="0"/>
            <w:noProof/>
          </w:rPr>
          <w:tab/>
        </w:r>
        <w:r w:rsidR="00B274C4" w:rsidRPr="002F27D9">
          <w:rPr>
            <w:rStyle w:val="a4"/>
            <w:noProof/>
          </w:rPr>
          <w:t>Расходы на участие в закупке</w:t>
        </w:r>
        <w:r w:rsidR="00B274C4">
          <w:rPr>
            <w:noProof/>
            <w:webHidden/>
          </w:rPr>
          <w:tab/>
        </w:r>
        <w:r w:rsidR="00B274C4">
          <w:rPr>
            <w:noProof/>
            <w:webHidden/>
          </w:rPr>
          <w:fldChar w:fldCharType="begin"/>
        </w:r>
        <w:r w:rsidR="00B274C4">
          <w:rPr>
            <w:noProof/>
            <w:webHidden/>
          </w:rPr>
          <w:instrText xml:space="preserve"> PAGEREF _Toc68768359 \h </w:instrText>
        </w:r>
        <w:r w:rsidR="00B274C4">
          <w:rPr>
            <w:noProof/>
            <w:webHidden/>
          </w:rPr>
        </w:r>
        <w:r w:rsidR="00B274C4">
          <w:rPr>
            <w:noProof/>
            <w:webHidden/>
          </w:rPr>
          <w:fldChar w:fldCharType="separate"/>
        </w:r>
        <w:r>
          <w:rPr>
            <w:noProof/>
            <w:webHidden/>
          </w:rPr>
          <w:t>9</w:t>
        </w:r>
        <w:r w:rsidR="00B274C4">
          <w:rPr>
            <w:noProof/>
            <w:webHidden/>
          </w:rPr>
          <w:fldChar w:fldCharType="end"/>
        </w:r>
      </w:hyperlink>
    </w:p>
    <w:p w14:paraId="1378C056" w14:textId="552410F5" w:rsidR="00B274C4" w:rsidRDefault="007353CA">
      <w:pPr>
        <w:pStyle w:val="21"/>
        <w:tabs>
          <w:tab w:val="left" w:pos="720"/>
          <w:tab w:val="right" w:leader="dot" w:pos="10196"/>
        </w:tabs>
        <w:rPr>
          <w:rFonts w:eastAsiaTheme="minorEastAsia" w:cstheme="minorBidi"/>
          <w:b w:val="0"/>
          <w:bCs w:val="0"/>
          <w:noProof/>
        </w:rPr>
      </w:pPr>
      <w:hyperlink w:anchor="_Toc68768360" w:history="1">
        <w:r w:rsidR="00B274C4" w:rsidRPr="002F27D9">
          <w:rPr>
            <w:rStyle w:val="a4"/>
            <w:noProof/>
          </w:rPr>
          <w:t>4.</w:t>
        </w:r>
        <w:r w:rsidR="00B274C4">
          <w:rPr>
            <w:rFonts w:eastAsiaTheme="minorEastAsia" w:cstheme="minorBidi"/>
            <w:b w:val="0"/>
            <w:bCs w:val="0"/>
            <w:noProof/>
          </w:rPr>
          <w:tab/>
        </w:r>
        <w:r w:rsidR="00B274C4" w:rsidRPr="002F27D9">
          <w:rPr>
            <w:rStyle w:val="a4"/>
            <w:noProof/>
          </w:rPr>
          <w:t>ПОРЯДОК ПРЕДОСТАВЛЕНИЯ РАЗЪЯСНЕНИЙ, ИЗМЕНЕНИЯ ИЗВЕЩЕНИЯ, ПОРЯДОК ОТМЕНЫ ЗАКУПКИ</w:t>
        </w:r>
        <w:r w:rsidR="00B274C4">
          <w:rPr>
            <w:noProof/>
            <w:webHidden/>
          </w:rPr>
          <w:tab/>
        </w:r>
        <w:r w:rsidR="00B274C4">
          <w:rPr>
            <w:noProof/>
            <w:webHidden/>
          </w:rPr>
          <w:fldChar w:fldCharType="begin"/>
        </w:r>
        <w:r w:rsidR="00B274C4">
          <w:rPr>
            <w:noProof/>
            <w:webHidden/>
          </w:rPr>
          <w:instrText xml:space="preserve"> PAGEREF _Toc68768360 \h </w:instrText>
        </w:r>
        <w:r w:rsidR="00B274C4">
          <w:rPr>
            <w:noProof/>
            <w:webHidden/>
          </w:rPr>
        </w:r>
        <w:r w:rsidR="00B274C4">
          <w:rPr>
            <w:noProof/>
            <w:webHidden/>
          </w:rPr>
          <w:fldChar w:fldCharType="separate"/>
        </w:r>
        <w:r>
          <w:rPr>
            <w:noProof/>
            <w:webHidden/>
          </w:rPr>
          <w:t>10</w:t>
        </w:r>
        <w:r w:rsidR="00B274C4">
          <w:rPr>
            <w:noProof/>
            <w:webHidden/>
          </w:rPr>
          <w:fldChar w:fldCharType="end"/>
        </w:r>
      </w:hyperlink>
    </w:p>
    <w:p w14:paraId="1A775632" w14:textId="40673360" w:rsidR="00B274C4" w:rsidRDefault="007353CA">
      <w:pPr>
        <w:pStyle w:val="21"/>
        <w:tabs>
          <w:tab w:val="left" w:pos="960"/>
          <w:tab w:val="right" w:leader="dot" w:pos="10196"/>
        </w:tabs>
        <w:rPr>
          <w:rFonts w:eastAsiaTheme="minorEastAsia" w:cstheme="minorBidi"/>
          <w:b w:val="0"/>
          <w:bCs w:val="0"/>
          <w:noProof/>
        </w:rPr>
      </w:pPr>
      <w:hyperlink w:anchor="_Toc68768361" w:history="1">
        <w:r w:rsidR="00B274C4" w:rsidRPr="002F27D9">
          <w:rPr>
            <w:rStyle w:val="a4"/>
            <w:noProof/>
          </w:rPr>
          <w:t>4.1.</w:t>
        </w:r>
        <w:r w:rsidR="00B274C4">
          <w:rPr>
            <w:rFonts w:eastAsiaTheme="minorEastAsia" w:cstheme="minorBidi"/>
            <w:b w:val="0"/>
            <w:bCs w:val="0"/>
            <w:noProof/>
          </w:rPr>
          <w:tab/>
        </w:r>
        <w:r w:rsidR="00B274C4" w:rsidRPr="002F27D9">
          <w:rPr>
            <w:rStyle w:val="a4"/>
            <w:noProof/>
          </w:rPr>
          <w:t>Порядок предоставления разъяснений положений извещения</w:t>
        </w:r>
        <w:r w:rsidR="00B274C4">
          <w:rPr>
            <w:noProof/>
            <w:webHidden/>
          </w:rPr>
          <w:tab/>
        </w:r>
        <w:r w:rsidR="00B274C4">
          <w:rPr>
            <w:noProof/>
            <w:webHidden/>
          </w:rPr>
          <w:fldChar w:fldCharType="begin"/>
        </w:r>
        <w:r w:rsidR="00B274C4">
          <w:rPr>
            <w:noProof/>
            <w:webHidden/>
          </w:rPr>
          <w:instrText xml:space="preserve"> PAGEREF _Toc68768361 \h </w:instrText>
        </w:r>
        <w:r w:rsidR="00B274C4">
          <w:rPr>
            <w:noProof/>
            <w:webHidden/>
          </w:rPr>
        </w:r>
        <w:r w:rsidR="00B274C4">
          <w:rPr>
            <w:noProof/>
            <w:webHidden/>
          </w:rPr>
          <w:fldChar w:fldCharType="separate"/>
        </w:r>
        <w:r>
          <w:rPr>
            <w:noProof/>
            <w:webHidden/>
          </w:rPr>
          <w:t>10</w:t>
        </w:r>
        <w:r w:rsidR="00B274C4">
          <w:rPr>
            <w:noProof/>
            <w:webHidden/>
          </w:rPr>
          <w:fldChar w:fldCharType="end"/>
        </w:r>
      </w:hyperlink>
    </w:p>
    <w:p w14:paraId="6F32836B" w14:textId="4BC30AC0" w:rsidR="00B274C4" w:rsidRDefault="007353CA">
      <w:pPr>
        <w:pStyle w:val="21"/>
        <w:tabs>
          <w:tab w:val="left" w:pos="960"/>
          <w:tab w:val="right" w:leader="dot" w:pos="10196"/>
        </w:tabs>
        <w:rPr>
          <w:rFonts w:eastAsiaTheme="minorEastAsia" w:cstheme="minorBidi"/>
          <w:b w:val="0"/>
          <w:bCs w:val="0"/>
          <w:noProof/>
        </w:rPr>
      </w:pPr>
      <w:hyperlink w:anchor="_Toc68768362" w:history="1">
        <w:r w:rsidR="00B274C4" w:rsidRPr="002F27D9">
          <w:rPr>
            <w:rStyle w:val="a4"/>
            <w:noProof/>
          </w:rPr>
          <w:t>4.2.</w:t>
        </w:r>
        <w:r w:rsidR="00B274C4">
          <w:rPr>
            <w:rFonts w:eastAsiaTheme="minorEastAsia" w:cstheme="minorBidi"/>
            <w:b w:val="0"/>
            <w:bCs w:val="0"/>
            <w:noProof/>
          </w:rPr>
          <w:tab/>
        </w:r>
        <w:r w:rsidR="00B274C4" w:rsidRPr="002F27D9">
          <w:rPr>
            <w:rStyle w:val="a4"/>
            <w:noProof/>
          </w:rPr>
          <w:t>Порядок внесения изменений в извещение</w:t>
        </w:r>
        <w:r w:rsidR="00B274C4">
          <w:rPr>
            <w:noProof/>
            <w:webHidden/>
          </w:rPr>
          <w:tab/>
        </w:r>
        <w:r w:rsidR="00B274C4">
          <w:rPr>
            <w:noProof/>
            <w:webHidden/>
          </w:rPr>
          <w:fldChar w:fldCharType="begin"/>
        </w:r>
        <w:r w:rsidR="00B274C4">
          <w:rPr>
            <w:noProof/>
            <w:webHidden/>
          </w:rPr>
          <w:instrText xml:space="preserve"> PAGEREF _Toc68768362 \h </w:instrText>
        </w:r>
        <w:r w:rsidR="00B274C4">
          <w:rPr>
            <w:noProof/>
            <w:webHidden/>
          </w:rPr>
        </w:r>
        <w:r w:rsidR="00B274C4">
          <w:rPr>
            <w:noProof/>
            <w:webHidden/>
          </w:rPr>
          <w:fldChar w:fldCharType="separate"/>
        </w:r>
        <w:r>
          <w:rPr>
            <w:noProof/>
            <w:webHidden/>
          </w:rPr>
          <w:t>10</w:t>
        </w:r>
        <w:r w:rsidR="00B274C4">
          <w:rPr>
            <w:noProof/>
            <w:webHidden/>
          </w:rPr>
          <w:fldChar w:fldCharType="end"/>
        </w:r>
      </w:hyperlink>
    </w:p>
    <w:p w14:paraId="7FE8961B" w14:textId="16F6B451" w:rsidR="00B274C4" w:rsidRDefault="007353CA">
      <w:pPr>
        <w:pStyle w:val="21"/>
        <w:tabs>
          <w:tab w:val="left" w:pos="960"/>
          <w:tab w:val="right" w:leader="dot" w:pos="10196"/>
        </w:tabs>
        <w:rPr>
          <w:rFonts w:eastAsiaTheme="minorEastAsia" w:cstheme="minorBidi"/>
          <w:b w:val="0"/>
          <w:bCs w:val="0"/>
          <w:noProof/>
        </w:rPr>
      </w:pPr>
      <w:hyperlink w:anchor="_Toc68768363" w:history="1">
        <w:r w:rsidR="00B274C4" w:rsidRPr="002F27D9">
          <w:rPr>
            <w:rStyle w:val="a4"/>
            <w:noProof/>
          </w:rPr>
          <w:t>4.3.</w:t>
        </w:r>
        <w:r w:rsidR="00B274C4">
          <w:rPr>
            <w:rFonts w:eastAsiaTheme="minorEastAsia" w:cstheme="minorBidi"/>
            <w:b w:val="0"/>
            <w:bCs w:val="0"/>
            <w:noProof/>
          </w:rPr>
          <w:tab/>
        </w:r>
        <w:r w:rsidR="00B274C4" w:rsidRPr="002F27D9">
          <w:rPr>
            <w:rStyle w:val="a4"/>
            <w:noProof/>
          </w:rPr>
          <w:t>Порядок отмены закупки</w:t>
        </w:r>
        <w:r w:rsidR="00B274C4">
          <w:rPr>
            <w:noProof/>
            <w:webHidden/>
          </w:rPr>
          <w:tab/>
        </w:r>
        <w:r w:rsidR="00B274C4">
          <w:rPr>
            <w:noProof/>
            <w:webHidden/>
          </w:rPr>
          <w:fldChar w:fldCharType="begin"/>
        </w:r>
        <w:r w:rsidR="00B274C4">
          <w:rPr>
            <w:noProof/>
            <w:webHidden/>
          </w:rPr>
          <w:instrText xml:space="preserve"> PAGEREF _Toc68768363 \h </w:instrText>
        </w:r>
        <w:r w:rsidR="00B274C4">
          <w:rPr>
            <w:noProof/>
            <w:webHidden/>
          </w:rPr>
        </w:r>
        <w:r w:rsidR="00B274C4">
          <w:rPr>
            <w:noProof/>
            <w:webHidden/>
          </w:rPr>
          <w:fldChar w:fldCharType="separate"/>
        </w:r>
        <w:r>
          <w:rPr>
            <w:noProof/>
            <w:webHidden/>
          </w:rPr>
          <w:t>10</w:t>
        </w:r>
        <w:r w:rsidR="00B274C4">
          <w:rPr>
            <w:noProof/>
            <w:webHidden/>
          </w:rPr>
          <w:fldChar w:fldCharType="end"/>
        </w:r>
      </w:hyperlink>
    </w:p>
    <w:p w14:paraId="18D37BED" w14:textId="1959E40D" w:rsidR="00B274C4" w:rsidRDefault="007353CA">
      <w:pPr>
        <w:pStyle w:val="21"/>
        <w:tabs>
          <w:tab w:val="left" w:pos="720"/>
          <w:tab w:val="right" w:leader="dot" w:pos="10196"/>
        </w:tabs>
        <w:rPr>
          <w:rFonts w:eastAsiaTheme="minorEastAsia" w:cstheme="minorBidi"/>
          <w:b w:val="0"/>
          <w:bCs w:val="0"/>
          <w:noProof/>
        </w:rPr>
      </w:pPr>
      <w:hyperlink w:anchor="_Toc68768364" w:history="1">
        <w:r w:rsidR="00B274C4" w:rsidRPr="002F27D9">
          <w:rPr>
            <w:rStyle w:val="a4"/>
            <w:noProof/>
          </w:rPr>
          <w:t>5.</w:t>
        </w:r>
        <w:r w:rsidR="00B274C4">
          <w:rPr>
            <w:rFonts w:eastAsiaTheme="minorEastAsia" w:cstheme="minorBidi"/>
            <w:b w:val="0"/>
            <w:bCs w:val="0"/>
            <w:noProof/>
          </w:rPr>
          <w:tab/>
        </w:r>
        <w:r w:rsidR="00B274C4" w:rsidRPr="002F27D9">
          <w:rPr>
            <w:rStyle w:val="a4"/>
            <w:noProof/>
          </w:rPr>
          <w:t>ТРЕБОВАНИЯ К СОДЕРЖАНИЮ, ФОРМЕ, ОФОРМЛЕНИЮ И СОСТАВУ ЗАЯВКИ НА УЧАСТИЕ В ЗАКУПКЕ</w:t>
        </w:r>
        <w:r w:rsidR="00B274C4">
          <w:rPr>
            <w:noProof/>
            <w:webHidden/>
          </w:rPr>
          <w:tab/>
        </w:r>
        <w:r w:rsidR="00B274C4">
          <w:rPr>
            <w:noProof/>
            <w:webHidden/>
          </w:rPr>
          <w:fldChar w:fldCharType="begin"/>
        </w:r>
        <w:r w:rsidR="00B274C4">
          <w:rPr>
            <w:noProof/>
            <w:webHidden/>
          </w:rPr>
          <w:instrText xml:space="preserve"> PAGEREF _Toc68768364 \h </w:instrText>
        </w:r>
        <w:r w:rsidR="00B274C4">
          <w:rPr>
            <w:noProof/>
            <w:webHidden/>
          </w:rPr>
        </w:r>
        <w:r w:rsidR="00B274C4">
          <w:rPr>
            <w:noProof/>
            <w:webHidden/>
          </w:rPr>
          <w:fldChar w:fldCharType="separate"/>
        </w:r>
        <w:r>
          <w:rPr>
            <w:noProof/>
            <w:webHidden/>
          </w:rPr>
          <w:t>11</w:t>
        </w:r>
        <w:r w:rsidR="00B274C4">
          <w:rPr>
            <w:noProof/>
            <w:webHidden/>
          </w:rPr>
          <w:fldChar w:fldCharType="end"/>
        </w:r>
      </w:hyperlink>
    </w:p>
    <w:p w14:paraId="0445FF27" w14:textId="7D1DE642" w:rsidR="00B274C4" w:rsidRDefault="007353CA">
      <w:pPr>
        <w:pStyle w:val="21"/>
        <w:tabs>
          <w:tab w:val="left" w:pos="960"/>
          <w:tab w:val="right" w:leader="dot" w:pos="10196"/>
        </w:tabs>
        <w:rPr>
          <w:rFonts w:eastAsiaTheme="minorEastAsia" w:cstheme="minorBidi"/>
          <w:b w:val="0"/>
          <w:bCs w:val="0"/>
          <w:noProof/>
        </w:rPr>
      </w:pPr>
      <w:hyperlink w:anchor="_Toc68768365" w:history="1">
        <w:r w:rsidR="00B274C4" w:rsidRPr="002F27D9">
          <w:rPr>
            <w:rStyle w:val="a4"/>
            <w:noProof/>
          </w:rPr>
          <w:t>5.1.</w:t>
        </w:r>
        <w:r w:rsidR="00B274C4">
          <w:rPr>
            <w:rFonts w:eastAsiaTheme="minorEastAsia" w:cstheme="minorBidi"/>
            <w:b w:val="0"/>
            <w:bCs w:val="0"/>
            <w:noProof/>
          </w:rPr>
          <w:tab/>
        </w:r>
        <w:r w:rsidR="00B274C4" w:rsidRPr="002F27D9">
          <w:rPr>
            <w:rStyle w:val="a4"/>
            <w:noProof/>
          </w:rPr>
          <w:t>Общие требования к заявке, а также к документам, входящим в состав заявки</w:t>
        </w:r>
        <w:r w:rsidR="00B274C4">
          <w:rPr>
            <w:noProof/>
            <w:webHidden/>
          </w:rPr>
          <w:tab/>
        </w:r>
        <w:r w:rsidR="00B274C4">
          <w:rPr>
            <w:noProof/>
            <w:webHidden/>
          </w:rPr>
          <w:fldChar w:fldCharType="begin"/>
        </w:r>
        <w:r w:rsidR="00B274C4">
          <w:rPr>
            <w:noProof/>
            <w:webHidden/>
          </w:rPr>
          <w:instrText xml:space="preserve"> PAGEREF _Toc68768365 \h </w:instrText>
        </w:r>
        <w:r w:rsidR="00B274C4">
          <w:rPr>
            <w:noProof/>
            <w:webHidden/>
          </w:rPr>
        </w:r>
        <w:r w:rsidR="00B274C4">
          <w:rPr>
            <w:noProof/>
            <w:webHidden/>
          </w:rPr>
          <w:fldChar w:fldCharType="separate"/>
        </w:r>
        <w:r>
          <w:rPr>
            <w:noProof/>
            <w:webHidden/>
          </w:rPr>
          <w:t>11</w:t>
        </w:r>
        <w:r w:rsidR="00B274C4">
          <w:rPr>
            <w:noProof/>
            <w:webHidden/>
          </w:rPr>
          <w:fldChar w:fldCharType="end"/>
        </w:r>
      </w:hyperlink>
    </w:p>
    <w:p w14:paraId="0C5A3CA9" w14:textId="3DEF29A3" w:rsidR="00B274C4" w:rsidRDefault="007353CA">
      <w:pPr>
        <w:pStyle w:val="21"/>
        <w:tabs>
          <w:tab w:val="left" w:pos="960"/>
          <w:tab w:val="right" w:leader="dot" w:pos="10196"/>
        </w:tabs>
        <w:rPr>
          <w:rFonts w:eastAsiaTheme="minorEastAsia" w:cstheme="minorBidi"/>
          <w:b w:val="0"/>
          <w:bCs w:val="0"/>
          <w:noProof/>
        </w:rPr>
      </w:pPr>
      <w:hyperlink w:anchor="_Toc68768366" w:history="1">
        <w:r w:rsidR="00B274C4" w:rsidRPr="002F27D9">
          <w:rPr>
            <w:rStyle w:val="a4"/>
            <w:noProof/>
          </w:rPr>
          <w:t>5.2.</w:t>
        </w:r>
        <w:r w:rsidR="00B274C4">
          <w:rPr>
            <w:rFonts w:eastAsiaTheme="minorEastAsia" w:cstheme="minorBidi"/>
            <w:b w:val="0"/>
            <w:bCs w:val="0"/>
            <w:noProof/>
          </w:rPr>
          <w:tab/>
        </w:r>
        <w:r w:rsidR="00B274C4" w:rsidRPr="002F27D9">
          <w:rPr>
            <w:rStyle w:val="a4"/>
            <w:noProof/>
          </w:rPr>
          <w:t>Язык документов, входящих в состав заявки на участие в закупке</w:t>
        </w:r>
        <w:r w:rsidR="00B274C4">
          <w:rPr>
            <w:noProof/>
            <w:webHidden/>
          </w:rPr>
          <w:tab/>
        </w:r>
        <w:r w:rsidR="00B274C4">
          <w:rPr>
            <w:noProof/>
            <w:webHidden/>
          </w:rPr>
          <w:fldChar w:fldCharType="begin"/>
        </w:r>
        <w:r w:rsidR="00B274C4">
          <w:rPr>
            <w:noProof/>
            <w:webHidden/>
          </w:rPr>
          <w:instrText xml:space="preserve"> PAGEREF _Toc68768366 \h </w:instrText>
        </w:r>
        <w:r w:rsidR="00B274C4">
          <w:rPr>
            <w:noProof/>
            <w:webHidden/>
          </w:rPr>
        </w:r>
        <w:r w:rsidR="00B274C4">
          <w:rPr>
            <w:noProof/>
            <w:webHidden/>
          </w:rPr>
          <w:fldChar w:fldCharType="separate"/>
        </w:r>
        <w:r>
          <w:rPr>
            <w:noProof/>
            <w:webHidden/>
          </w:rPr>
          <w:t>11</w:t>
        </w:r>
        <w:r w:rsidR="00B274C4">
          <w:rPr>
            <w:noProof/>
            <w:webHidden/>
          </w:rPr>
          <w:fldChar w:fldCharType="end"/>
        </w:r>
      </w:hyperlink>
    </w:p>
    <w:p w14:paraId="7CD5C96D" w14:textId="4AAB55B0" w:rsidR="00B274C4" w:rsidRDefault="007353CA">
      <w:pPr>
        <w:pStyle w:val="21"/>
        <w:tabs>
          <w:tab w:val="left" w:pos="960"/>
          <w:tab w:val="right" w:leader="dot" w:pos="10196"/>
        </w:tabs>
        <w:rPr>
          <w:rFonts w:eastAsiaTheme="minorEastAsia" w:cstheme="minorBidi"/>
          <w:b w:val="0"/>
          <w:bCs w:val="0"/>
          <w:noProof/>
        </w:rPr>
      </w:pPr>
      <w:hyperlink w:anchor="_Toc68768367" w:history="1">
        <w:r w:rsidR="00B274C4" w:rsidRPr="002F27D9">
          <w:rPr>
            <w:rStyle w:val="a4"/>
            <w:noProof/>
          </w:rPr>
          <w:t>5.3.</w:t>
        </w:r>
        <w:r w:rsidR="00B274C4">
          <w:rPr>
            <w:rFonts w:eastAsiaTheme="minorEastAsia" w:cstheme="minorBidi"/>
            <w:b w:val="0"/>
            <w:bCs w:val="0"/>
            <w:noProof/>
          </w:rPr>
          <w:tab/>
        </w:r>
        <w:r w:rsidR="00B274C4" w:rsidRPr="002F27D9">
          <w:rPr>
            <w:rStyle w:val="a4"/>
            <w:noProof/>
          </w:rPr>
          <w:t>Валюта заявки на участие в закупке</w:t>
        </w:r>
        <w:r w:rsidR="00B274C4">
          <w:rPr>
            <w:noProof/>
            <w:webHidden/>
          </w:rPr>
          <w:tab/>
        </w:r>
        <w:r w:rsidR="00B274C4">
          <w:rPr>
            <w:noProof/>
            <w:webHidden/>
          </w:rPr>
          <w:fldChar w:fldCharType="begin"/>
        </w:r>
        <w:r w:rsidR="00B274C4">
          <w:rPr>
            <w:noProof/>
            <w:webHidden/>
          </w:rPr>
          <w:instrText xml:space="preserve"> PAGEREF _Toc68768367 \h </w:instrText>
        </w:r>
        <w:r w:rsidR="00B274C4">
          <w:rPr>
            <w:noProof/>
            <w:webHidden/>
          </w:rPr>
        </w:r>
        <w:r w:rsidR="00B274C4">
          <w:rPr>
            <w:noProof/>
            <w:webHidden/>
          </w:rPr>
          <w:fldChar w:fldCharType="separate"/>
        </w:r>
        <w:r>
          <w:rPr>
            <w:noProof/>
            <w:webHidden/>
          </w:rPr>
          <w:t>11</w:t>
        </w:r>
        <w:r w:rsidR="00B274C4">
          <w:rPr>
            <w:noProof/>
            <w:webHidden/>
          </w:rPr>
          <w:fldChar w:fldCharType="end"/>
        </w:r>
      </w:hyperlink>
    </w:p>
    <w:p w14:paraId="309D56FB" w14:textId="530D62A3" w:rsidR="00B274C4" w:rsidRDefault="007353CA">
      <w:pPr>
        <w:pStyle w:val="21"/>
        <w:tabs>
          <w:tab w:val="left" w:pos="960"/>
          <w:tab w:val="right" w:leader="dot" w:pos="10196"/>
        </w:tabs>
        <w:rPr>
          <w:rFonts w:eastAsiaTheme="minorEastAsia" w:cstheme="minorBidi"/>
          <w:b w:val="0"/>
          <w:bCs w:val="0"/>
          <w:noProof/>
        </w:rPr>
      </w:pPr>
      <w:hyperlink w:anchor="_Toc68768368" w:history="1">
        <w:r w:rsidR="00B274C4" w:rsidRPr="002F27D9">
          <w:rPr>
            <w:rStyle w:val="a4"/>
            <w:noProof/>
          </w:rPr>
          <w:t>5.4.</w:t>
        </w:r>
        <w:r w:rsidR="00B274C4">
          <w:rPr>
            <w:rFonts w:eastAsiaTheme="minorEastAsia" w:cstheme="minorBidi"/>
            <w:b w:val="0"/>
            <w:bCs w:val="0"/>
            <w:noProof/>
          </w:rPr>
          <w:tab/>
        </w:r>
        <w:r w:rsidR="00B274C4" w:rsidRPr="002F27D9">
          <w:rPr>
            <w:rStyle w:val="a4"/>
            <w:noProof/>
          </w:rPr>
          <w:t>Требования к содержанию документов, входящих в состав заявки на участие в закупке</w:t>
        </w:r>
        <w:r w:rsidR="00B274C4">
          <w:rPr>
            <w:noProof/>
            <w:webHidden/>
          </w:rPr>
          <w:tab/>
        </w:r>
        <w:r w:rsidR="00B274C4">
          <w:rPr>
            <w:noProof/>
            <w:webHidden/>
          </w:rPr>
          <w:fldChar w:fldCharType="begin"/>
        </w:r>
        <w:r w:rsidR="00B274C4">
          <w:rPr>
            <w:noProof/>
            <w:webHidden/>
          </w:rPr>
          <w:instrText xml:space="preserve"> PAGEREF _Toc68768368 \h </w:instrText>
        </w:r>
        <w:r w:rsidR="00B274C4">
          <w:rPr>
            <w:noProof/>
            <w:webHidden/>
          </w:rPr>
        </w:r>
        <w:r w:rsidR="00B274C4">
          <w:rPr>
            <w:noProof/>
            <w:webHidden/>
          </w:rPr>
          <w:fldChar w:fldCharType="separate"/>
        </w:r>
        <w:r>
          <w:rPr>
            <w:noProof/>
            <w:webHidden/>
          </w:rPr>
          <w:t>12</w:t>
        </w:r>
        <w:r w:rsidR="00B274C4">
          <w:rPr>
            <w:noProof/>
            <w:webHidden/>
          </w:rPr>
          <w:fldChar w:fldCharType="end"/>
        </w:r>
      </w:hyperlink>
    </w:p>
    <w:p w14:paraId="1F1EA2BE" w14:textId="37F6859E" w:rsidR="00B274C4" w:rsidRDefault="007353CA">
      <w:pPr>
        <w:pStyle w:val="21"/>
        <w:tabs>
          <w:tab w:val="left" w:pos="960"/>
          <w:tab w:val="right" w:leader="dot" w:pos="10196"/>
        </w:tabs>
        <w:rPr>
          <w:rFonts w:eastAsiaTheme="minorEastAsia" w:cstheme="minorBidi"/>
          <w:b w:val="0"/>
          <w:bCs w:val="0"/>
          <w:noProof/>
        </w:rPr>
      </w:pPr>
      <w:hyperlink w:anchor="_Toc68768369" w:history="1">
        <w:r w:rsidR="00B274C4" w:rsidRPr="002F27D9">
          <w:rPr>
            <w:rStyle w:val="a4"/>
            <w:noProof/>
          </w:rPr>
          <w:t>5.5.</w:t>
        </w:r>
        <w:r w:rsidR="00B274C4">
          <w:rPr>
            <w:rFonts w:eastAsiaTheme="minorEastAsia" w:cstheme="minorBidi"/>
            <w:b w:val="0"/>
            <w:bCs w:val="0"/>
            <w:noProof/>
          </w:rPr>
          <w:tab/>
        </w:r>
        <w:r w:rsidR="00B274C4" w:rsidRPr="002F27D9">
          <w:rPr>
            <w:rStyle w:val="a4"/>
            <w:noProof/>
          </w:rPr>
          <w:t>Требования к ценовому предложению</w:t>
        </w:r>
        <w:r w:rsidR="00B274C4">
          <w:rPr>
            <w:noProof/>
            <w:webHidden/>
          </w:rPr>
          <w:tab/>
        </w:r>
        <w:r w:rsidR="00B274C4">
          <w:rPr>
            <w:noProof/>
            <w:webHidden/>
          </w:rPr>
          <w:fldChar w:fldCharType="begin"/>
        </w:r>
        <w:r w:rsidR="00B274C4">
          <w:rPr>
            <w:noProof/>
            <w:webHidden/>
          </w:rPr>
          <w:instrText xml:space="preserve"> PAGEREF _Toc68768369 \h </w:instrText>
        </w:r>
        <w:r w:rsidR="00B274C4">
          <w:rPr>
            <w:noProof/>
            <w:webHidden/>
          </w:rPr>
        </w:r>
        <w:r w:rsidR="00B274C4">
          <w:rPr>
            <w:noProof/>
            <w:webHidden/>
          </w:rPr>
          <w:fldChar w:fldCharType="separate"/>
        </w:r>
        <w:r>
          <w:rPr>
            <w:noProof/>
            <w:webHidden/>
          </w:rPr>
          <w:t>12</w:t>
        </w:r>
        <w:r w:rsidR="00B274C4">
          <w:rPr>
            <w:noProof/>
            <w:webHidden/>
          </w:rPr>
          <w:fldChar w:fldCharType="end"/>
        </w:r>
      </w:hyperlink>
    </w:p>
    <w:p w14:paraId="75561867" w14:textId="0D024668" w:rsidR="00B274C4" w:rsidRDefault="007353CA">
      <w:pPr>
        <w:pStyle w:val="21"/>
        <w:tabs>
          <w:tab w:val="left" w:pos="960"/>
          <w:tab w:val="right" w:leader="dot" w:pos="10196"/>
        </w:tabs>
        <w:rPr>
          <w:rFonts w:eastAsiaTheme="minorEastAsia" w:cstheme="minorBidi"/>
          <w:b w:val="0"/>
          <w:bCs w:val="0"/>
          <w:noProof/>
        </w:rPr>
      </w:pPr>
      <w:hyperlink w:anchor="_Toc68768370" w:history="1">
        <w:r w:rsidR="00B274C4" w:rsidRPr="002F27D9">
          <w:rPr>
            <w:rStyle w:val="a4"/>
            <w:noProof/>
          </w:rPr>
          <w:t>5.6.</w:t>
        </w:r>
        <w:r w:rsidR="00B274C4">
          <w:rPr>
            <w:rFonts w:eastAsiaTheme="minorEastAsia" w:cstheme="minorBidi"/>
            <w:b w:val="0"/>
            <w:bCs w:val="0"/>
            <w:noProof/>
          </w:rPr>
          <w:tab/>
        </w:r>
        <w:r w:rsidR="00B274C4" w:rsidRPr="002F27D9">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274C4">
          <w:rPr>
            <w:noProof/>
            <w:webHidden/>
          </w:rPr>
          <w:tab/>
        </w:r>
        <w:r w:rsidR="00B274C4">
          <w:rPr>
            <w:noProof/>
            <w:webHidden/>
          </w:rPr>
          <w:fldChar w:fldCharType="begin"/>
        </w:r>
        <w:r w:rsidR="00B274C4">
          <w:rPr>
            <w:noProof/>
            <w:webHidden/>
          </w:rPr>
          <w:instrText xml:space="preserve"> PAGEREF _Toc68768370 \h </w:instrText>
        </w:r>
        <w:r w:rsidR="00B274C4">
          <w:rPr>
            <w:noProof/>
            <w:webHidden/>
          </w:rPr>
        </w:r>
        <w:r w:rsidR="00B274C4">
          <w:rPr>
            <w:noProof/>
            <w:webHidden/>
          </w:rPr>
          <w:fldChar w:fldCharType="separate"/>
        </w:r>
        <w:r>
          <w:rPr>
            <w:noProof/>
            <w:webHidden/>
          </w:rPr>
          <w:t>12</w:t>
        </w:r>
        <w:r w:rsidR="00B274C4">
          <w:rPr>
            <w:noProof/>
            <w:webHidden/>
          </w:rPr>
          <w:fldChar w:fldCharType="end"/>
        </w:r>
      </w:hyperlink>
    </w:p>
    <w:p w14:paraId="02F32F44" w14:textId="47F49644" w:rsidR="00B274C4" w:rsidRDefault="007353CA">
      <w:pPr>
        <w:pStyle w:val="21"/>
        <w:tabs>
          <w:tab w:val="left" w:pos="720"/>
          <w:tab w:val="right" w:leader="dot" w:pos="10196"/>
        </w:tabs>
        <w:rPr>
          <w:rFonts w:eastAsiaTheme="minorEastAsia" w:cstheme="minorBidi"/>
          <w:b w:val="0"/>
          <w:bCs w:val="0"/>
          <w:noProof/>
        </w:rPr>
      </w:pPr>
      <w:hyperlink w:anchor="_Toc68768371" w:history="1">
        <w:r w:rsidR="00B274C4" w:rsidRPr="002F27D9">
          <w:rPr>
            <w:rStyle w:val="a4"/>
            <w:noProof/>
          </w:rPr>
          <w:t>6.</w:t>
        </w:r>
        <w:r w:rsidR="00B274C4">
          <w:rPr>
            <w:rFonts w:eastAsiaTheme="minorEastAsia" w:cstheme="minorBidi"/>
            <w:b w:val="0"/>
            <w:bCs w:val="0"/>
            <w:noProof/>
          </w:rPr>
          <w:tab/>
        </w:r>
        <w:r w:rsidR="00B274C4" w:rsidRPr="002F27D9">
          <w:rPr>
            <w:rStyle w:val="a4"/>
            <w:noProof/>
          </w:rPr>
          <w:t>ПОРЯДОК ПОДАЧИ ЗАЯВОК</w:t>
        </w:r>
        <w:r w:rsidR="00B274C4">
          <w:rPr>
            <w:noProof/>
            <w:webHidden/>
          </w:rPr>
          <w:tab/>
        </w:r>
        <w:r w:rsidR="00B274C4">
          <w:rPr>
            <w:noProof/>
            <w:webHidden/>
          </w:rPr>
          <w:fldChar w:fldCharType="begin"/>
        </w:r>
        <w:r w:rsidR="00B274C4">
          <w:rPr>
            <w:noProof/>
            <w:webHidden/>
          </w:rPr>
          <w:instrText xml:space="preserve"> PAGEREF _Toc68768371 \h </w:instrText>
        </w:r>
        <w:r w:rsidR="00B274C4">
          <w:rPr>
            <w:noProof/>
            <w:webHidden/>
          </w:rPr>
        </w:r>
        <w:r w:rsidR="00B274C4">
          <w:rPr>
            <w:noProof/>
            <w:webHidden/>
          </w:rPr>
          <w:fldChar w:fldCharType="separate"/>
        </w:r>
        <w:r>
          <w:rPr>
            <w:noProof/>
            <w:webHidden/>
          </w:rPr>
          <w:t>13</w:t>
        </w:r>
        <w:r w:rsidR="00B274C4">
          <w:rPr>
            <w:noProof/>
            <w:webHidden/>
          </w:rPr>
          <w:fldChar w:fldCharType="end"/>
        </w:r>
      </w:hyperlink>
    </w:p>
    <w:p w14:paraId="46690351" w14:textId="5A314941" w:rsidR="00B274C4" w:rsidRDefault="007353CA">
      <w:pPr>
        <w:pStyle w:val="21"/>
        <w:tabs>
          <w:tab w:val="left" w:pos="960"/>
          <w:tab w:val="right" w:leader="dot" w:pos="10196"/>
        </w:tabs>
        <w:rPr>
          <w:rFonts w:eastAsiaTheme="minorEastAsia" w:cstheme="minorBidi"/>
          <w:b w:val="0"/>
          <w:bCs w:val="0"/>
          <w:noProof/>
        </w:rPr>
      </w:pPr>
      <w:hyperlink w:anchor="_Toc68768372" w:history="1">
        <w:r w:rsidR="00B274C4" w:rsidRPr="002F27D9">
          <w:rPr>
            <w:rStyle w:val="a4"/>
            <w:noProof/>
          </w:rPr>
          <w:t>6.1.</w:t>
        </w:r>
        <w:r w:rsidR="00B274C4">
          <w:rPr>
            <w:rFonts w:eastAsiaTheme="minorEastAsia" w:cstheme="minorBidi"/>
            <w:b w:val="0"/>
            <w:bCs w:val="0"/>
            <w:noProof/>
          </w:rPr>
          <w:tab/>
        </w:r>
        <w:r w:rsidR="00B274C4" w:rsidRPr="002F27D9">
          <w:rPr>
            <w:rStyle w:val="a4"/>
            <w:noProof/>
          </w:rPr>
          <w:t>Порядок подачи заявок</w:t>
        </w:r>
        <w:r w:rsidR="00B274C4">
          <w:rPr>
            <w:noProof/>
            <w:webHidden/>
          </w:rPr>
          <w:tab/>
        </w:r>
        <w:r w:rsidR="00B274C4">
          <w:rPr>
            <w:noProof/>
            <w:webHidden/>
          </w:rPr>
          <w:fldChar w:fldCharType="begin"/>
        </w:r>
        <w:r w:rsidR="00B274C4">
          <w:rPr>
            <w:noProof/>
            <w:webHidden/>
          </w:rPr>
          <w:instrText xml:space="preserve"> PAGEREF _Toc68768372 \h </w:instrText>
        </w:r>
        <w:r w:rsidR="00B274C4">
          <w:rPr>
            <w:noProof/>
            <w:webHidden/>
          </w:rPr>
        </w:r>
        <w:r w:rsidR="00B274C4">
          <w:rPr>
            <w:noProof/>
            <w:webHidden/>
          </w:rPr>
          <w:fldChar w:fldCharType="separate"/>
        </w:r>
        <w:r>
          <w:rPr>
            <w:noProof/>
            <w:webHidden/>
          </w:rPr>
          <w:t>13</w:t>
        </w:r>
        <w:r w:rsidR="00B274C4">
          <w:rPr>
            <w:noProof/>
            <w:webHidden/>
          </w:rPr>
          <w:fldChar w:fldCharType="end"/>
        </w:r>
      </w:hyperlink>
    </w:p>
    <w:p w14:paraId="45B11C6F" w14:textId="76CA6604" w:rsidR="00B274C4" w:rsidRDefault="007353CA">
      <w:pPr>
        <w:pStyle w:val="21"/>
        <w:tabs>
          <w:tab w:val="left" w:pos="960"/>
          <w:tab w:val="right" w:leader="dot" w:pos="10196"/>
        </w:tabs>
        <w:rPr>
          <w:rFonts w:eastAsiaTheme="minorEastAsia" w:cstheme="minorBidi"/>
          <w:b w:val="0"/>
          <w:bCs w:val="0"/>
          <w:noProof/>
        </w:rPr>
      </w:pPr>
      <w:hyperlink w:anchor="_Toc68768373" w:history="1">
        <w:r w:rsidR="00B274C4" w:rsidRPr="002F27D9">
          <w:rPr>
            <w:rStyle w:val="a4"/>
            <w:noProof/>
          </w:rPr>
          <w:t>6.2.</w:t>
        </w:r>
        <w:r w:rsidR="00B274C4">
          <w:rPr>
            <w:rFonts w:eastAsiaTheme="minorEastAsia" w:cstheme="minorBidi"/>
            <w:b w:val="0"/>
            <w:bCs w:val="0"/>
            <w:noProof/>
          </w:rPr>
          <w:tab/>
        </w:r>
        <w:r w:rsidR="00B274C4" w:rsidRPr="002F27D9">
          <w:rPr>
            <w:rStyle w:val="a4"/>
            <w:noProof/>
          </w:rPr>
          <w:t>Обеспечение заявки на участие в закупке</w:t>
        </w:r>
        <w:r w:rsidR="00B274C4">
          <w:rPr>
            <w:noProof/>
            <w:webHidden/>
          </w:rPr>
          <w:tab/>
        </w:r>
        <w:r w:rsidR="00B274C4">
          <w:rPr>
            <w:noProof/>
            <w:webHidden/>
          </w:rPr>
          <w:fldChar w:fldCharType="begin"/>
        </w:r>
        <w:r w:rsidR="00B274C4">
          <w:rPr>
            <w:noProof/>
            <w:webHidden/>
          </w:rPr>
          <w:instrText xml:space="preserve"> PAGEREF _Toc68768373 \h </w:instrText>
        </w:r>
        <w:r w:rsidR="00B274C4">
          <w:rPr>
            <w:noProof/>
            <w:webHidden/>
          </w:rPr>
        </w:r>
        <w:r w:rsidR="00B274C4">
          <w:rPr>
            <w:noProof/>
            <w:webHidden/>
          </w:rPr>
          <w:fldChar w:fldCharType="separate"/>
        </w:r>
        <w:r>
          <w:rPr>
            <w:noProof/>
            <w:webHidden/>
          </w:rPr>
          <w:t>13</w:t>
        </w:r>
        <w:r w:rsidR="00B274C4">
          <w:rPr>
            <w:noProof/>
            <w:webHidden/>
          </w:rPr>
          <w:fldChar w:fldCharType="end"/>
        </w:r>
      </w:hyperlink>
    </w:p>
    <w:p w14:paraId="369CAF48" w14:textId="40D96035" w:rsidR="00B274C4" w:rsidRDefault="007353CA">
      <w:pPr>
        <w:pStyle w:val="21"/>
        <w:tabs>
          <w:tab w:val="left" w:pos="960"/>
          <w:tab w:val="right" w:leader="dot" w:pos="10196"/>
        </w:tabs>
        <w:rPr>
          <w:rFonts w:eastAsiaTheme="minorEastAsia" w:cstheme="minorBidi"/>
          <w:b w:val="0"/>
          <w:bCs w:val="0"/>
          <w:noProof/>
        </w:rPr>
      </w:pPr>
      <w:hyperlink w:anchor="_Toc68768374" w:history="1">
        <w:r w:rsidR="00B274C4" w:rsidRPr="002F27D9">
          <w:rPr>
            <w:rStyle w:val="a4"/>
            <w:noProof/>
          </w:rPr>
          <w:t>6.3.</w:t>
        </w:r>
        <w:r w:rsidR="00B274C4">
          <w:rPr>
            <w:rFonts w:eastAsiaTheme="minorEastAsia" w:cstheme="minorBidi"/>
            <w:b w:val="0"/>
            <w:bCs w:val="0"/>
            <w:noProof/>
          </w:rPr>
          <w:tab/>
        </w:r>
        <w:r w:rsidR="00B274C4" w:rsidRPr="002F27D9">
          <w:rPr>
            <w:rStyle w:val="a4"/>
            <w:noProof/>
          </w:rPr>
          <w:t>Порядок внесения изменений или порядок отзыва заявок</w:t>
        </w:r>
        <w:r w:rsidR="00B274C4">
          <w:rPr>
            <w:noProof/>
            <w:webHidden/>
          </w:rPr>
          <w:tab/>
        </w:r>
        <w:r w:rsidR="00B274C4">
          <w:rPr>
            <w:noProof/>
            <w:webHidden/>
          </w:rPr>
          <w:fldChar w:fldCharType="begin"/>
        </w:r>
        <w:r w:rsidR="00B274C4">
          <w:rPr>
            <w:noProof/>
            <w:webHidden/>
          </w:rPr>
          <w:instrText xml:space="preserve"> PAGEREF _Toc68768374 \h </w:instrText>
        </w:r>
        <w:r w:rsidR="00B274C4">
          <w:rPr>
            <w:noProof/>
            <w:webHidden/>
          </w:rPr>
        </w:r>
        <w:r w:rsidR="00B274C4">
          <w:rPr>
            <w:noProof/>
            <w:webHidden/>
          </w:rPr>
          <w:fldChar w:fldCharType="separate"/>
        </w:r>
        <w:r>
          <w:rPr>
            <w:noProof/>
            <w:webHidden/>
          </w:rPr>
          <w:t>15</w:t>
        </w:r>
        <w:r w:rsidR="00B274C4">
          <w:rPr>
            <w:noProof/>
            <w:webHidden/>
          </w:rPr>
          <w:fldChar w:fldCharType="end"/>
        </w:r>
      </w:hyperlink>
    </w:p>
    <w:p w14:paraId="33FD38A5" w14:textId="0F915AC8" w:rsidR="00B274C4" w:rsidRDefault="007353CA">
      <w:pPr>
        <w:pStyle w:val="21"/>
        <w:tabs>
          <w:tab w:val="left" w:pos="720"/>
          <w:tab w:val="right" w:leader="dot" w:pos="10196"/>
        </w:tabs>
        <w:rPr>
          <w:rFonts w:eastAsiaTheme="minorEastAsia" w:cstheme="minorBidi"/>
          <w:b w:val="0"/>
          <w:bCs w:val="0"/>
          <w:noProof/>
        </w:rPr>
      </w:pPr>
      <w:hyperlink w:anchor="_Toc68768375" w:history="1">
        <w:r w:rsidR="00B274C4" w:rsidRPr="002F27D9">
          <w:rPr>
            <w:rStyle w:val="a4"/>
            <w:noProof/>
          </w:rPr>
          <w:t>7.</w:t>
        </w:r>
        <w:r w:rsidR="00B274C4">
          <w:rPr>
            <w:rFonts w:eastAsiaTheme="minorEastAsia" w:cstheme="minorBidi"/>
            <w:b w:val="0"/>
            <w:bCs w:val="0"/>
            <w:noProof/>
          </w:rPr>
          <w:tab/>
        </w:r>
        <w:r w:rsidR="00B274C4" w:rsidRPr="002F27D9">
          <w:rPr>
            <w:rStyle w:val="a4"/>
            <w:noProof/>
          </w:rPr>
          <w:t>ПОРЯДОК РАССМОТРЕНИЯ, ОЦЕНКИ И СОПОСТАВЛЕНИЯ ЗАЯВОК, ПОДВЕДЕНИЕ ИТОГОВ ЗАКУПКИ</w:t>
        </w:r>
        <w:r w:rsidR="00B274C4">
          <w:rPr>
            <w:noProof/>
            <w:webHidden/>
          </w:rPr>
          <w:tab/>
        </w:r>
        <w:r w:rsidR="00B274C4">
          <w:rPr>
            <w:noProof/>
            <w:webHidden/>
          </w:rPr>
          <w:fldChar w:fldCharType="begin"/>
        </w:r>
        <w:r w:rsidR="00B274C4">
          <w:rPr>
            <w:noProof/>
            <w:webHidden/>
          </w:rPr>
          <w:instrText xml:space="preserve"> PAGEREF _Toc68768375 \h </w:instrText>
        </w:r>
        <w:r w:rsidR="00B274C4">
          <w:rPr>
            <w:noProof/>
            <w:webHidden/>
          </w:rPr>
        </w:r>
        <w:r w:rsidR="00B274C4">
          <w:rPr>
            <w:noProof/>
            <w:webHidden/>
          </w:rPr>
          <w:fldChar w:fldCharType="separate"/>
        </w:r>
        <w:r>
          <w:rPr>
            <w:noProof/>
            <w:webHidden/>
          </w:rPr>
          <w:t>15</w:t>
        </w:r>
        <w:r w:rsidR="00B274C4">
          <w:rPr>
            <w:noProof/>
            <w:webHidden/>
          </w:rPr>
          <w:fldChar w:fldCharType="end"/>
        </w:r>
      </w:hyperlink>
    </w:p>
    <w:p w14:paraId="1472E377" w14:textId="7CD199D9" w:rsidR="00B274C4" w:rsidRDefault="007353CA">
      <w:pPr>
        <w:pStyle w:val="21"/>
        <w:tabs>
          <w:tab w:val="left" w:pos="960"/>
          <w:tab w:val="right" w:leader="dot" w:pos="10196"/>
        </w:tabs>
        <w:rPr>
          <w:rFonts w:eastAsiaTheme="minorEastAsia" w:cstheme="minorBidi"/>
          <w:b w:val="0"/>
          <w:bCs w:val="0"/>
          <w:noProof/>
        </w:rPr>
      </w:pPr>
      <w:hyperlink w:anchor="_Toc68768376" w:history="1">
        <w:r w:rsidR="00B274C4" w:rsidRPr="002F27D9">
          <w:rPr>
            <w:rStyle w:val="a4"/>
            <w:noProof/>
          </w:rPr>
          <w:t>7.1.</w:t>
        </w:r>
        <w:r w:rsidR="00B274C4">
          <w:rPr>
            <w:rFonts w:eastAsiaTheme="minorEastAsia" w:cstheme="minorBidi"/>
            <w:b w:val="0"/>
            <w:bCs w:val="0"/>
            <w:noProof/>
          </w:rPr>
          <w:tab/>
        </w:r>
        <w:r w:rsidR="00B274C4" w:rsidRPr="002F27D9">
          <w:rPr>
            <w:rStyle w:val="a4"/>
            <w:noProof/>
          </w:rPr>
          <w:t>Порядок рассмотрения заявок на участие в закупке</w:t>
        </w:r>
        <w:r w:rsidR="00B274C4">
          <w:rPr>
            <w:noProof/>
            <w:webHidden/>
          </w:rPr>
          <w:tab/>
        </w:r>
        <w:r w:rsidR="00B274C4">
          <w:rPr>
            <w:noProof/>
            <w:webHidden/>
          </w:rPr>
          <w:fldChar w:fldCharType="begin"/>
        </w:r>
        <w:r w:rsidR="00B274C4">
          <w:rPr>
            <w:noProof/>
            <w:webHidden/>
          </w:rPr>
          <w:instrText xml:space="preserve"> PAGEREF _Toc68768376 \h </w:instrText>
        </w:r>
        <w:r w:rsidR="00B274C4">
          <w:rPr>
            <w:noProof/>
            <w:webHidden/>
          </w:rPr>
        </w:r>
        <w:r w:rsidR="00B274C4">
          <w:rPr>
            <w:noProof/>
            <w:webHidden/>
          </w:rPr>
          <w:fldChar w:fldCharType="separate"/>
        </w:r>
        <w:r>
          <w:rPr>
            <w:noProof/>
            <w:webHidden/>
          </w:rPr>
          <w:t>15</w:t>
        </w:r>
        <w:r w:rsidR="00B274C4">
          <w:rPr>
            <w:noProof/>
            <w:webHidden/>
          </w:rPr>
          <w:fldChar w:fldCharType="end"/>
        </w:r>
      </w:hyperlink>
    </w:p>
    <w:p w14:paraId="168D17B0" w14:textId="22BBD2EE" w:rsidR="00B274C4" w:rsidRDefault="007353CA">
      <w:pPr>
        <w:pStyle w:val="21"/>
        <w:tabs>
          <w:tab w:val="left" w:pos="960"/>
          <w:tab w:val="right" w:leader="dot" w:pos="10196"/>
        </w:tabs>
        <w:rPr>
          <w:rFonts w:eastAsiaTheme="minorEastAsia" w:cstheme="minorBidi"/>
          <w:b w:val="0"/>
          <w:bCs w:val="0"/>
          <w:noProof/>
        </w:rPr>
      </w:pPr>
      <w:hyperlink w:anchor="_Toc68768377" w:history="1">
        <w:r w:rsidR="00B274C4" w:rsidRPr="002F27D9">
          <w:rPr>
            <w:rStyle w:val="a4"/>
            <w:noProof/>
          </w:rPr>
          <w:t>7.2.</w:t>
        </w:r>
        <w:r w:rsidR="00B274C4">
          <w:rPr>
            <w:rFonts w:eastAsiaTheme="minorEastAsia" w:cstheme="minorBidi"/>
            <w:b w:val="0"/>
            <w:bCs w:val="0"/>
            <w:noProof/>
          </w:rPr>
          <w:tab/>
        </w:r>
        <w:r w:rsidR="00B274C4" w:rsidRPr="002F27D9">
          <w:rPr>
            <w:rStyle w:val="a4"/>
            <w:noProof/>
          </w:rPr>
          <w:t>Порядок оценки и сопоставления заявок на участие в закупке, определения победителя закупки, подведения итогов закупки</w:t>
        </w:r>
        <w:r w:rsidR="00B274C4">
          <w:rPr>
            <w:noProof/>
            <w:webHidden/>
          </w:rPr>
          <w:tab/>
        </w:r>
        <w:r w:rsidR="00B274C4">
          <w:rPr>
            <w:noProof/>
            <w:webHidden/>
          </w:rPr>
          <w:fldChar w:fldCharType="begin"/>
        </w:r>
        <w:r w:rsidR="00B274C4">
          <w:rPr>
            <w:noProof/>
            <w:webHidden/>
          </w:rPr>
          <w:instrText xml:space="preserve"> PAGEREF _Toc68768377 \h </w:instrText>
        </w:r>
        <w:r w:rsidR="00B274C4">
          <w:rPr>
            <w:noProof/>
            <w:webHidden/>
          </w:rPr>
        </w:r>
        <w:r w:rsidR="00B274C4">
          <w:rPr>
            <w:noProof/>
            <w:webHidden/>
          </w:rPr>
          <w:fldChar w:fldCharType="separate"/>
        </w:r>
        <w:r>
          <w:rPr>
            <w:noProof/>
            <w:webHidden/>
          </w:rPr>
          <w:t>18</w:t>
        </w:r>
        <w:r w:rsidR="00B274C4">
          <w:rPr>
            <w:noProof/>
            <w:webHidden/>
          </w:rPr>
          <w:fldChar w:fldCharType="end"/>
        </w:r>
      </w:hyperlink>
    </w:p>
    <w:p w14:paraId="3DD26B0B" w14:textId="4B9E9F7B" w:rsidR="00B274C4" w:rsidRDefault="007353CA">
      <w:pPr>
        <w:pStyle w:val="21"/>
        <w:tabs>
          <w:tab w:val="left" w:pos="960"/>
          <w:tab w:val="right" w:leader="dot" w:pos="10196"/>
        </w:tabs>
        <w:rPr>
          <w:rFonts w:eastAsiaTheme="minorEastAsia" w:cstheme="minorBidi"/>
          <w:b w:val="0"/>
          <w:bCs w:val="0"/>
          <w:noProof/>
        </w:rPr>
      </w:pPr>
      <w:hyperlink w:anchor="_Toc68768378" w:history="1">
        <w:r w:rsidR="00B274C4" w:rsidRPr="002F27D9">
          <w:rPr>
            <w:rStyle w:val="a4"/>
            <w:noProof/>
          </w:rPr>
          <w:t>7.3.</w:t>
        </w:r>
        <w:r w:rsidR="00B274C4">
          <w:rPr>
            <w:rFonts w:eastAsiaTheme="minorEastAsia" w:cstheme="minorBidi"/>
            <w:b w:val="0"/>
            <w:bCs w:val="0"/>
            <w:noProof/>
          </w:rPr>
          <w:tab/>
        </w:r>
        <w:r w:rsidR="00B274C4" w:rsidRPr="002F27D9">
          <w:rPr>
            <w:rStyle w:val="a4"/>
            <w:noProof/>
          </w:rPr>
          <w:t>Преддоговорные переговоры</w:t>
        </w:r>
        <w:r w:rsidR="00B274C4">
          <w:rPr>
            <w:noProof/>
            <w:webHidden/>
          </w:rPr>
          <w:tab/>
        </w:r>
        <w:r w:rsidR="00B274C4">
          <w:rPr>
            <w:noProof/>
            <w:webHidden/>
          </w:rPr>
          <w:fldChar w:fldCharType="begin"/>
        </w:r>
        <w:r w:rsidR="00B274C4">
          <w:rPr>
            <w:noProof/>
            <w:webHidden/>
          </w:rPr>
          <w:instrText xml:space="preserve"> PAGEREF _Toc68768378 \h </w:instrText>
        </w:r>
        <w:r w:rsidR="00B274C4">
          <w:rPr>
            <w:noProof/>
            <w:webHidden/>
          </w:rPr>
        </w:r>
        <w:r w:rsidR="00B274C4">
          <w:rPr>
            <w:noProof/>
            <w:webHidden/>
          </w:rPr>
          <w:fldChar w:fldCharType="separate"/>
        </w:r>
        <w:r>
          <w:rPr>
            <w:noProof/>
            <w:webHidden/>
          </w:rPr>
          <w:t>18</w:t>
        </w:r>
        <w:r w:rsidR="00B274C4">
          <w:rPr>
            <w:noProof/>
            <w:webHidden/>
          </w:rPr>
          <w:fldChar w:fldCharType="end"/>
        </w:r>
      </w:hyperlink>
    </w:p>
    <w:p w14:paraId="4C615000" w14:textId="38E1E569" w:rsidR="00B274C4" w:rsidRDefault="007353CA">
      <w:pPr>
        <w:pStyle w:val="21"/>
        <w:tabs>
          <w:tab w:val="left" w:pos="720"/>
          <w:tab w:val="right" w:leader="dot" w:pos="10196"/>
        </w:tabs>
        <w:rPr>
          <w:rFonts w:eastAsiaTheme="minorEastAsia" w:cstheme="minorBidi"/>
          <w:b w:val="0"/>
          <w:bCs w:val="0"/>
          <w:noProof/>
        </w:rPr>
      </w:pPr>
      <w:hyperlink w:anchor="_Toc68768379" w:history="1">
        <w:r w:rsidR="00B274C4" w:rsidRPr="002F27D9">
          <w:rPr>
            <w:rStyle w:val="a4"/>
            <w:noProof/>
          </w:rPr>
          <w:t>8.</w:t>
        </w:r>
        <w:r w:rsidR="00B274C4">
          <w:rPr>
            <w:rFonts w:eastAsiaTheme="minorEastAsia" w:cstheme="minorBidi"/>
            <w:b w:val="0"/>
            <w:bCs w:val="0"/>
            <w:noProof/>
          </w:rPr>
          <w:tab/>
        </w:r>
        <w:r w:rsidR="00B274C4" w:rsidRPr="002F27D9">
          <w:rPr>
            <w:rStyle w:val="a4"/>
            <w:noProof/>
          </w:rPr>
          <w:t>ЗАКЛЮЧЕНИЕ ДОГОВОРА</w:t>
        </w:r>
        <w:r w:rsidR="00B274C4">
          <w:rPr>
            <w:noProof/>
            <w:webHidden/>
          </w:rPr>
          <w:tab/>
        </w:r>
        <w:r w:rsidR="00B274C4">
          <w:rPr>
            <w:noProof/>
            <w:webHidden/>
          </w:rPr>
          <w:fldChar w:fldCharType="begin"/>
        </w:r>
        <w:r w:rsidR="00B274C4">
          <w:rPr>
            <w:noProof/>
            <w:webHidden/>
          </w:rPr>
          <w:instrText xml:space="preserve"> PAGEREF _Toc68768379 \h </w:instrText>
        </w:r>
        <w:r w:rsidR="00B274C4">
          <w:rPr>
            <w:noProof/>
            <w:webHidden/>
          </w:rPr>
        </w:r>
        <w:r w:rsidR="00B274C4">
          <w:rPr>
            <w:noProof/>
            <w:webHidden/>
          </w:rPr>
          <w:fldChar w:fldCharType="separate"/>
        </w:r>
        <w:r>
          <w:rPr>
            <w:noProof/>
            <w:webHidden/>
          </w:rPr>
          <w:t>19</w:t>
        </w:r>
        <w:r w:rsidR="00B274C4">
          <w:rPr>
            <w:noProof/>
            <w:webHidden/>
          </w:rPr>
          <w:fldChar w:fldCharType="end"/>
        </w:r>
      </w:hyperlink>
    </w:p>
    <w:p w14:paraId="4C46E305" w14:textId="79FE874C" w:rsidR="00B274C4" w:rsidRDefault="007353CA">
      <w:pPr>
        <w:pStyle w:val="21"/>
        <w:tabs>
          <w:tab w:val="left" w:pos="960"/>
          <w:tab w:val="right" w:leader="dot" w:pos="10196"/>
        </w:tabs>
        <w:rPr>
          <w:rFonts w:eastAsiaTheme="minorEastAsia" w:cstheme="minorBidi"/>
          <w:b w:val="0"/>
          <w:bCs w:val="0"/>
          <w:noProof/>
        </w:rPr>
      </w:pPr>
      <w:hyperlink w:anchor="_Toc68768380" w:history="1">
        <w:r w:rsidR="00B274C4" w:rsidRPr="002F27D9">
          <w:rPr>
            <w:rStyle w:val="a4"/>
            <w:noProof/>
          </w:rPr>
          <w:t>8.1.</w:t>
        </w:r>
        <w:r w:rsidR="00B274C4">
          <w:rPr>
            <w:rFonts w:eastAsiaTheme="minorEastAsia" w:cstheme="minorBidi"/>
            <w:b w:val="0"/>
            <w:bCs w:val="0"/>
            <w:noProof/>
          </w:rPr>
          <w:tab/>
        </w:r>
        <w:r w:rsidR="00B274C4" w:rsidRPr="002F27D9">
          <w:rPr>
            <w:rStyle w:val="a4"/>
            <w:noProof/>
          </w:rPr>
          <w:t>Порядок заключения договора</w:t>
        </w:r>
        <w:r w:rsidR="00B274C4">
          <w:rPr>
            <w:noProof/>
            <w:webHidden/>
          </w:rPr>
          <w:tab/>
        </w:r>
        <w:r w:rsidR="00B274C4">
          <w:rPr>
            <w:noProof/>
            <w:webHidden/>
          </w:rPr>
          <w:fldChar w:fldCharType="begin"/>
        </w:r>
        <w:r w:rsidR="00B274C4">
          <w:rPr>
            <w:noProof/>
            <w:webHidden/>
          </w:rPr>
          <w:instrText xml:space="preserve"> PAGEREF _Toc68768380 \h </w:instrText>
        </w:r>
        <w:r w:rsidR="00B274C4">
          <w:rPr>
            <w:noProof/>
            <w:webHidden/>
          </w:rPr>
        </w:r>
        <w:r w:rsidR="00B274C4">
          <w:rPr>
            <w:noProof/>
            <w:webHidden/>
          </w:rPr>
          <w:fldChar w:fldCharType="separate"/>
        </w:r>
        <w:r>
          <w:rPr>
            <w:noProof/>
            <w:webHidden/>
          </w:rPr>
          <w:t>19</w:t>
        </w:r>
        <w:r w:rsidR="00B274C4">
          <w:rPr>
            <w:noProof/>
            <w:webHidden/>
          </w:rPr>
          <w:fldChar w:fldCharType="end"/>
        </w:r>
      </w:hyperlink>
    </w:p>
    <w:p w14:paraId="56801A8B" w14:textId="7D009619" w:rsidR="00B274C4" w:rsidRDefault="007353CA">
      <w:pPr>
        <w:pStyle w:val="21"/>
        <w:tabs>
          <w:tab w:val="left" w:pos="960"/>
          <w:tab w:val="right" w:leader="dot" w:pos="10196"/>
        </w:tabs>
        <w:rPr>
          <w:rFonts w:eastAsiaTheme="minorEastAsia" w:cstheme="minorBidi"/>
          <w:b w:val="0"/>
          <w:bCs w:val="0"/>
          <w:noProof/>
        </w:rPr>
      </w:pPr>
      <w:hyperlink w:anchor="_Toc68768381" w:history="1">
        <w:r w:rsidR="00B274C4" w:rsidRPr="002F27D9">
          <w:rPr>
            <w:rStyle w:val="a4"/>
            <w:noProof/>
          </w:rPr>
          <w:t>8.2.</w:t>
        </w:r>
        <w:r w:rsidR="00B274C4">
          <w:rPr>
            <w:rFonts w:eastAsiaTheme="minorEastAsia" w:cstheme="minorBidi"/>
            <w:b w:val="0"/>
            <w:bCs w:val="0"/>
            <w:noProof/>
          </w:rPr>
          <w:tab/>
        </w:r>
        <w:r w:rsidR="00B274C4" w:rsidRPr="002F27D9">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274C4">
          <w:rPr>
            <w:noProof/>
            <w:webHidden/>
          </w:rPr>
          <w:tab/>
        </w:r>
        <w:r w:rsidR="00B274C4">
          <w:rPr>
            <w:noProof/>
            <w:webHidden/>
          </w:rPr>
          <w:fldChar w:fldCharType="begin"/>
        </w:r>
        <w:r w:rsidR="00B274C4">
          <w:rPr>
            <w:noProof/>
            <w:webHidden/>
          </w:rPr>
          <w:instrText xml:space="preserve"> PAGEREF _Toc68768381 \h </w:instrText>
        </w:r>
        <w:r w:rsidR="00B274C4">
          <w:rPr>
            <w:noProof/>
            <w:webHidden/>
          </w:rPr>
        </w:r>
        <w:r w:rsidR="00B274C4">
          <w:rPr>
            <w:noProof/>
            <w:webHidden/>
          </w:rPr>
          <w:fldChar w:fldCharType="separate"/>
        </w:r>
        <w:r>
          <w:rPr>
            <w:noProof/>
            <w:webHidden/>
          </w:rPr>
          <w:t>20</w:t>
        </w:r>
        <w:r w:rsidR="00B274C4">
          <w:rPr>
            <w:noProof/>
            <w:webHidden/>
          </w:rPr>
          <w:fldChar w:fldCharType="end"/>
        </w:r>
      </w:hyperlink>
    </w:p>
    <w:p w14:paraId="0B873DA3" w14:textId="68792555" w:rsidR="00B274C4" w:rsidRDefault="007353CA">
      <w:pPr>
        <w:pStyle w:val="21"/>
        <w:tabs>
          <w:tab w:val="left" w:pos="960"/>
          <w:tab w:val="right" w:leader="dot" w:pos="10196"/>
        </w:tabs>
        <w:rPr>
          <w:rFonts w:eastAsiaTheme="minorEastAsia" w:cstheme="minorBidi"/>
          <w:b w:val="0"/>
          <w:bCs w:val="0"/>
          <w:noProof/>
        </w:rPr>
      </w:pPr>
      <w:hyperlink w:anchor="_Toc68768382" w:history="1">
        <w:r w:rsidR="00B274C4" w:rsidRPr="002F27D9">
          <w:rPr>
            <w:rStyle w:val="a4"/>
            <w:noProof/>
          </w:rPr>
          <w:t>8.3.</w:t>
        </w:r>
        <w:r w:rsidR="00B274C4">
          <w:rPr>
            <w:rFonts w:eastAsiaTheme="minorEastAsia" w:cstheme="minorBidi"/>
            <w:b w:val="0"/>
            <w:bCs w:val="0"/>
            <w:noProof/>
          </w:rPr>
          <w:tab/>
        </w:r>
        <w:r w:rsidR="00B274C4" w:rsidRPr="002F27D9">
          <w:rPr>
            <w:rStyle w:val="a4"/>
            <w:noProof/>
          </w:rPr>
          <w:t>Антидемпинговые меры</w:t>
        </w:r>
        <w:r w:rsidR="00B274C4">
          <w:rPr>
            <w:noProof/>
            <w:webHidden/>
          </w:rPr>
          <w:tab/>
        </w:r>
        <w:r w:rsidR="00B274C4">
          <w:rPr>
            <w:noProof/>
            <w:webHidden/>
          </w:rPr>
          <w:fldChar w:fldCharType="begin"/>
        </w:r>
        <w:r w:rsidR="00B274C4">
          <w:rPr>
            <w:noProof/>
            <w:webHidden/>
          </w:rPr>
          <w:instrText xml:space="preserve"> PAGEREF _Toc68768382 \h </w:instrText>
        </w:r>
        <w:r w:rsidR="00B274C4">
          <w:rPr>
            <w:noProof/>
            <w:webHidden/>
          </w:rPr>
        </w:r>
        <w:r w:rsidR="00B274C4">
          <w:rPr>
            <w:noProof/>
            <w:webHidden/>
          </w:rPr>
          <w:fldChar w:fldCharType="separate"/>
        </w:r>
        <w:r>
          <w:rPr>
            <w:noProof/>
            <w:webHidden/>
          </w:rPr>
          <w:t>20</w:t>
        </w:r>
        <w:r w:rsidR="00B274C4">
          <w:rPr>
            <w:noProof/>
            <w:webHidden/>
          </w:rPr>
          <w:fldChar w:fldCharType="end"/>
        </w:r>
      </w:hyperlink>
    </w:p>
    <w:p w14:paraId="5E544259" w14:textId="5793510D" w:rsidR="00B274C4" w:rsidRDefault="007353CA">
      <w:pPr>
        <w:pStyle w:val="21"/>
        <w:tabs>
          <w:tab w:val="left" w:pos="960"/>
          <w:tab w:val="right" w:leader="dot" w:pos="10196"/>
        </w:tabs>
        <w:rPr>
          <w:rFonts w:eastAsiaTheme="minorEastAsia" w:cstheme="minorBidi"/>
          <w:b w:val="0"/>
          <w:bCs w:val="0"/>
          <w:noProof/>
        </w:rPr>
      </w:pPr>
      <w:hyperlink w:anchor="_Toc68768383" w:history="1">
        <w:r w:rsidR="00B274C4" w:rsidRPr="002F27D9">
          <w:rPr>
            <w:rStyle w:val="a4"/>
            <w:noProof/>
          </w:rPr>
          <w:t>8.4.</w:t>
        </w:r>
        <w:r w:rsidR="00B274C4">
          <w:rPr>
            <w:rFonts w:eastAsiaTheme="minorEastAsia" w:cstheme="minorBidi"/>
            <w:b w:val="0"/>
            <w:bCs w:val="0"/>
            <w:noProof/>
          </w:rPr>
          <w:tab/>
        </w:r>
        <w:r w:rsidR="00B274C4" w:rsidRPr="002F27D9">
          <w:rPr>
            <w:rStyle w:val="a4"/>
            <w:noProof/>
          </w:rPr>
          <w:t>Обеспечение исполнения договора</w:t>
        </w:r>
        <w:r w:rsidR="00B274C4">
          <w:rPr>
            <w:noProof/>
            <w:webHidden/>
          </w:rPr>
          <w:tab/>
        </w:r>
        <w:r w:rsidR="00B274C4">
          <w:rPr>
            <w:noProof/>
            <w:webHidden/>
          </w:rPr>
          <w:fldChar w:fldCharType="begin"/>
        </w:r>
        <w:r w:rsidR="00B274C4">
          <w:rPr>
            <w:noProof/>
            <w:webHidden/>
          </w:rPr>
          <w:instrText xml:space="preserve"> PAGEREF _Toc68768383 \h </w:instrText>
        </w:r>
        <w:r w:rsidR="00B274C4">
          <w:rPr>
            <w:noProof/>
            <w:webHidden/>
          </w:rPr>
        </w:r>
        <w:r w:rsidR="00B274C4">
          <w:rPr>
            <w:noProof/>
            <w:webHidden/>
          </w:rPr>
          <w:fldChar w:fldCharType="separate"/>
        </w:r>
        <w:r>
          <w:rPr>
            <w:noProof/>
            <w:webHidden/>
          </w:rPr>
          <w:t>20</w:t>
        </w:r>
        <w:r w:rsidR="00B274C4">
          <w:rPr>
            <w:noProof/>
            <w:webHidden/>
          </w:rPr>
          <w:fldChar w:fldCharType="end"/>
        </w:r>
      </w:hyperlink>
    </w:p>
    <w:p w14:paraId="618229A5" w14:textId="16DA7422" w:rsidR="00B274C4" w:rsidRDefault="007353CA">
      <w:pPr>
        <w:pStyle w:val="21"/>
        <w:tabs>
          <w:tab w:val="left" w:pos="960"/>
          <w:tab w:val="right" w:leader="dot" w:pos="10196"/>
        </w:tabs>
        <w:rPr>
          <w:rFonts w:eastAsiaTheme="minorEastAsia" w:cstheme="minorBidi"/>
          <w:b w:val="0"/>
          <w:bCs w:val="0"/>
          <w:noProof/>
        </w:rPr>
      </w:pPr>
      <w:hyperlink w:anchor="_Toc68768384" w:history="1">
        <w:r w:rsidR="00B274C4" w:rsidRPr="002F27D9">
          <w:rPr>
            <w:rStyle w:val="a4"/>
            <w:noProof/>
          </w:rPr>
          <w:t>8.5.</w:t>
        </w:r>
        <w:r w:rsidR="00B274C4">
          <w:rPr>
            <w:rFonts w:eastAsiaTheme="minorEastAsia" w:cstheme="minorBidi"/>
            <w:b w:val="0"/>
            <w:bCs w:val="0"/>
            <w:noProof/>
          </w:rPr>
          <w:tab/>
        </w:r>
        <w:r w:rsidR="00B274C4" w:rsidRPr="002F27D9">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274C4">
          <w:rPr>
            <w:noProof/>
            <w:webHidden/>
          </w:rPr>
          <w:tab/>
        </w:r>
        <w:r w:rsidR="00B274C4">
          <w:rPr>
            <w:noProof/>
            <w:webHidden/>
          </w:rPr>
          <w:fldChar w:fldCharType="begin"/>
        </w:r>
        <w:r w:rsidR="00B274C4">
          <w:rPr>
            <w:noProof/>
            <w:webHidden/>
          </w:rPr>
          <w:instrText xml:space="preserve"> PAGEREF _Toc68768384 \h </w:instrText>
        </w:r>
        <w:r w:rsidR="00B274C4">
          <w:rPr>
            <w:noProof/>
            <w:webHidden/>
          </w:rPr>
        </w:r>
        <w:r w:rsidR="00B274C4">
          <w:rPr>
            <w:noProof/>
            <w:webHidden/>
          </w:rPr>
          <w:fldChar w:fldCharType="separate"/>
        </w:r>
        <w:r>
          <w:rPr>
            <w:noProof/>
            <w:webHidden/>
          </w:rPr>
          <w:t>22</w:t>
        </w:r>
        <w:r w:rsidR="00B274C4">
          <w:rPr>
            <w:noProof/>
            <w:webHidden/>
          </w:rPr>
          <w:fldChar w:fldCharType="end"/>
        </w:r>
      </w:hyperlink>
    </w:p>
    <w:p w14:paraId="59848C8F" w14:textId="5BA07628" w:rsidR="00B274C4" w:rsidRDefault="007353CA">
      <w:pPr>
        <w:pStyle w:val="21"/>
        <w:tabs>
          <w:tab w:val="left" w:pos="960"/>
          <w:tab w:val="right" w:leader="dot" w:pos="10196"/>
        </w:tabs>
        <w:rPr>
          <w:rFonts w:eastAsiaTheme="minorEastAsia" w:cstheme="minorBidi"/>
          <w:b w:val="0"/>
          <w:bCs w:val="0"/>
          <w:noProof/>
        </w:rPr>
      </w:pPr>
      <w:hyperlink w:anchor="_Toc68768385" w:history="1">
        <w:r w:rsidR="00B274C4" w:rsidRPr="002F27D9">
          <w:rPr>
            <w:rStyle w:val="a4"/>
            <w:rFonts w:eastAsia="Calibri"/>
            <w:noProof/>
            <w:lang w:eastAsia="en-US"/>
          </w:rPr>
          <w:t>8.6.</w:t>
        </w:r>
        <w:r w:rsidR="00B274C4">
          <w:rPr>
            <w:rFonts w:eastAsiaTheme="minorEastAsia" w:cstheme="minorBidi"/>
            <w:b w:val="0"/>
            <w:bCs w:val="0"/>
            <w:noProof/>
          </w:rPr>
          <w:tab/>
        </w:r>
        <w:r w:rsidR="00B274C4" w:rsidRPr="002F27D9">
          <w:rPr>
            <w:rStyle w:val="a4"/>
            <w:noProof/>
          </w:rPr>
          <w:t>Каналы связи, по которым можно сообщить о фактах злоупотребления при проведении закупки</w:t>
        </w:r>
        <w:r w:rsidR="00B274C4">
          <w:rPr>
            <w:noProof/>
            <w:webHidden/>
          </w:rPr>
          <w:tab/>
        </w:r>
        <w:r w:rsidR="00B274C4">
          <w:rPr>
            <w:noProof/>
            <w:webHidden/>
          </w:rPr>
          <w:fldChar w:fldCharType="begin"/>
        </w:r>
        <w:r w:rsidR="00B274C4">
          <w:rPr>
            <w:noProof/>
            <w:webHidden/>
          </w:rPr>
          <w:instrText xml:space="preserve"> PAGEREF _Toc68768385 \h </w:instrText>
        </w:r>
        <w:r w:rsidR="00B274C4">
          <w:rPr>
            <w:noProof/>
            <w:webHidden/>
          </w:rPr>
        </w:r>
        <w:r w:rsidR="00B274C4">
          <w:rPr>
            <w:noProof/>
            <w:webHidden/>
          </w:rPr>
          <w:fldChar w:fldCharType="separate"/>
        </w:r>
        <w:r>
          <w:rPr>
            <w:noProof/>
            <w:webHidden/>
          </w:rPr>
          <w:t>22</w:t>
        </w:r>
        <w:r w:rsidR="00B274C4">
          <w:rPr>
            <w:noProof/>
            <w:webHidden/>
          </w:rPr>
          <w:fldChar w:fldCharType="end"/>
        </w:r>
      </w:hyperlink>
    </w:p>
    <w:p w14:paraId="4D114030" w14:textId="3387D95C" w:rsidR="00B274C4" w:rsidRDefault="007353CA">
      <w:pPr>
        <w:pStyle w:val="12"/>
        <w:tabs>
          <w:tab w:val="right" w:leader="dot" w:pos="10196"/>
        </w:tabs>
        <w:rPr>
          <w:rFonts w:eastAsiaTheme="minorEastAsia" w:cstheme="minorBidi"/>
          <w:b w:val="0"/>
          <w:bCs w:val="0"/>
          <w:i w:val="0"/>
          <w:iCs w:val="0"/>
          <w:noProof/>
          <w:sz w:val="22"/>
          <w:szCs w:val="22"/>
        </w:rPr>
      </w:pPr>
      <w:hyperlink w:anchor="_Toc68768386" w:history="1">
        <w:r w:rsidR="00B274C4" w:rsidRPr="002F27D9">
          <w:rPr>
            <w:rStyle w:val="a4"/>
            <w:rFonts w:ascii="Times New Roman" w:eastAsia="MS Mincho" w:hAnsi="Times New Roman"/>
            <w:noProof/>
            <w:kern w:val="32"/>
            <w:lang w:val="x-none" w:eastAsia="x-none"/>
          </w:rPr>
          <w:t xml:space="preserve">РАЗДЕЛ II. </w:t>
        </w:r>
        <w:r w:rsidR="00B274C4" w:rsidRPr="002F27D9">
          <w:rPr>
            <w:rStyle w:val="a4"/>
            <w:rFonts w:ascii="Times New Roman" w:eastAsia="MS Mincho" w:hAnsi="Times New Roman"/>
            <w:noProof/>
            <w:kern w:val="32"/>
            <w:lang w:eastAsia="x-none"/>
          </w:rPr>
          <w:t>ИНФОРМАЦИОННАЯ КАРТА</w:t>
        </w:r>
        <w:r w:rsidR="00B274C4">
          <w:rPr>
            <w:noProof/>
            <w:webHidden/>
          </w:rPr>
          <w:tab/>
        </w:r>
        <w:r w:rsidR="00B274C4">
          <w:rPr>
            <w:noProof/>
            <w:webHidden/>
          </w:rPr>
          <w:fldChar w:fldCharType="begin"/>
        </w:r>
        <w:r w:rsidR="00B274C4">
          <w:rPr>
            <w:noProof/>
            <w:webHidden/>
          </w:rPr>
          <w:instrText xml:space="preserve"> PAGEREF _Toc68768386 \h </w:instrText>
        </w:r>
        <w:r w:rsidR="00B274C4">
          <w:rPr>
            <w:noProof/>
            <w:webHidden/>
          </w:rPr>
        </w:r>
        <w:r w:rsidR="00B274C4">
          <w:rPr>
            <w:noProof/>
            <w:webHidden/>
          </w:rPr>
          <w:fldChar w:fldCharType="separate"/>
        </w:r>
        <w:r>
          <w:rPr>
            <w:noProof/>
            <w:webHidden/>
          </w:rPr>
          <w:t>23</w:t>
        </w:r>
        <w:r w:rsidR="00B274C4">
          <w:rPr>
            <w:noProof/>
            <w:webHidden/>
          </w:rPr>
          <w:fldChar w:fldCharType="end"/>
        </w:r>
      </w:hyperlink>
    </w:p>
    <w:p w14:paraId="29D83D0B" w14:textId="0E842325" w:rsidR="00B274C4" w:rsidRDefault="007353CA">
      <w:pPr>
        <w:pStyle w:val="12"/>
        <w:tabs>
          <w:tab w:val="right" w:leader="dot" w:pos="10196"/>
        </w:tabs>
        <w:rPr>
          <w:rFonts w:eastAsiaTheme="minorEastAsia" w:cstheme="minorBidi"/>
          <w:b w:val="0"/>
          <w:bCs w:val="0"/>
          <w:i w:val="0"/>
          <w:iCs w:val="0"/>
          <w:noProof/>
          <w:sz w:val="22"/>
          <w:szCs w:val="22"/>
        </w:rPr>
      </w:pPr>
      <w:hyperlink w:anchor="_Toc68768387" w:history="1">
        <w:r w:rsidR="00B274C4" w:rsidRPr="002F27D9">
          <w:rPr>
            <w:rStyle w:val="a4"/>
            <w:rFonts w:ascii="Times New Roman" w:eastAsia="MS Mincho" w:hAnsi="Times New Roman"/>
            <w:noProof/>
            <w:kern w:val="32"/>
            <w:lang w:val="x-none" w:eastAsia="x-none"/>
          </w:rPr>
          <w:t>РАЗДЕЛ III. ФОРМЫ ДЛЯ ЗАПОЛНЕНИЯ УЧАСТНИКАМИ ЗАКУПКИ</w:t>
        </w:r>
        <w:r w:rsidR="00B274C4">
          <w:rPr>
            <w:noProof/>
            <w:webHidden/>
          </w:rPr>
          <w:tab/>
        </w:r>
        <w:r w:rsidR="00B274C4">
          <w:rPr>
            <w:noProof/>
            <w:webHidden/>
          </w:rPr>
          <w:fldChar w:fldCharType="begin"/>
        </w:r>
        <w:r w:rsidR="00B274C4">
          <w:rPr>
            <w:noProof/>
            <w:webHidden/>
          </w:rPr>
          <w:instrText xml:space="preserve"> PAGEREF _Toc68768387 \h </w:instrText>
        </w:r>
        <w:r w:rsidR="00B274C4">
          <w:rPr>
            <w:noProof/>
            <w:webHidden/>
          </w:rPr>
        </w:r>
        <w:r w:rsidR="00B274C4">
          <w:rPr>
            <w:noProof/>
            <w:webHidden/>
          </w:rPr>
          <w:fldChar w:fldCharType="separate"/>
        </w:r>
        <w:r>
          <w:rPr>
            <w:noProof/>
            <w:webHidden/>
          </w:rPr>
          <w:t>30</w:t>
        </w:r>
        <w:r w:rsidR="00B274C4">
          <w:rPr>
            <w:noProof/>
            <w:webHidden/>
          </w:rPr>
          <w:fldChar w:fldCharType="end"/>
        </w:r>
      </w:hyperlink>
    </w:p>
    <w:p w14:paraId="67AA8D09" w14:textId="39D1250E" w:rsidR="00B274C4" w:rsidRDefault="007353CA">
      <w:pPr>
        <w:pStyle w:val="12"/>
        <w:tabs>
          <w:tab w:val="right" w:leader="dot" w:pos="10196"/>
        </w:tabs>
        <w:rPr>
          <w:rFonts w:eastAsiaTheme="minorEastAsia" w:cstheme="minorBidi"/>
          <w:b w:val="0"/>
          <w:bCs w:val="0"/>
          <w:i w:val="0"/>
          <w:iCs w:val="0"/>
          <w:noProof/>
          <w:sz w:val="22"/>
          <w:szCs w:val="22"/>
        </w:rPr>
      </w:pPr>
      <w:hyperlink w:anchor="_Toc68768388" w:history="1">
        <w:r w:rsidR="00B274C4" w:rsidRPr="002F27D9">
          <w:rPr>
            <w:rStyle w:val="a4"/>
            <w:rFonts w:ascii="Times New Roman" w:eastAsia="MS Mincho" w:hAnsi="Times New Roman"/>
            <w:noProof/>
            <w:kern w:val="32"/>
            <w:lang w:val="x-none" w:eastAsia="x-none"/>
          </w:rPr>
          <w:t xml:space="preserve">Форма 1 </w:t>
        </w:r>
        <w:r w:rsidR="00B274C4" w:rsidRPr="002F27D9">
          <w:rPr>
            <w:rStyle w:val="a4"/>
            <w:rFonts w:ascii="Times New Roman" w:eastAsia="MS Mincho" w:hAnsi="Times New Roman"/>
            <w:noProof/>
            <w:kern w:val="32"/>
            <w:lang w:eastAsia="x-none"/>
          </w:rPr>
          <w:t>З</w:t>
        </w:r>
        <w:r w:rsidR="00B274C4" w:rsidRPr="002F27D9">
          <w:rPr>
            <w:rStyle w:val="a4"/>
            <w:rFonts w:ascii="Times New Roman" w:eastAsia="MS Mincho" w:hAnsi="Times New Roman"/>
            <w:noProof/>
            <w:kern w:val="32"/>
            <w:lang w:val="x-none" w:eastAsia="x-none"/>
          </w:rPr>
          <w:t xml:space="preserve">АЯВКА НА УЧАСТИЕ В </w:t>
        </w:r>
        <w:r w:rsidR="00B274C4" w:rsidRPr="002F27D9">
          <w:rPr>
            <w:rStyle w:val="a4"/>
            <w:rFonts w:ascii="Times New Roman" w:eastAsia="MS Mincho" w:hAnsi="Times New Roman"/>
            <w:noProof/>
            <w:kern w:val="32"/>
            <w:lang w:eastAsia="x-none"/>
          </w:rPr>
          <w:t>ЗАКУПКЕ</w:t>
        </w:r>
        <w:r w:rsidR="00B274C4">
          <w:rPr>
            <w:noProof/>
            <w:webHidden/>
          </w:rPr>
          <w:tab/>
        </w:r>
        <w:r w:rsidR="00B274C4">
          <w:rPr>
            <w:noProof/>
            <w:webHidden/>
          </w:rPr>
          <w:fldChar w:fldCharType="begin"/>
        </w:r>
        <w:r w:rsidR="00B274C4">
          <w:rPr>
            <w:noProof/>
            <w:webHidden/>
          </w:rPr>
          <w:instrText xml:space="preserve"> PAGEREF _Toc68768388 \h </w:instrText>
        </w:r>
        <w:r w:rsidR="00B274C4">
          <w:rPr>
            <w:noProof/>
            <w:webHidden/>
          </w:rPr>
        </w:r>
        <w:r w:rsidR="00B274C4">
          <w:rPr>
            <w:noProof/>
            <w:webHidden/>
          </w:rPr>
          <w:fldChar w:fldCharType="separate"/>
        </w:r>
        <w:r>
          <w:rPr>
            <w:noProof/>
            <w:webHidden/>
          </w:rPr>
          <w:t>30</w:t>
        </w:r>
        <w:r w:rsidR="00B274C4">
          <w:rPr>
            <w:noProof/>
            <w:webHidden/>
          </w:rPr>
          <w:fldChar w:fldCharType="end"/>
        </w:r>
      </w:hyperlink>
    </w:p>
    <w:p w14:paraId="14F17B66" w14:textId="11983B2F" w:rsidR="00B274C4" w:rsidRDefault="007353CA">
      <w:pPr>
        <w:pStyle w:val="12"/>
        <w:tabs>
          <w:tab w:val="right" w:leader="dot" w:pos="10196"/>
        </w:tabs>
        <w:rPr>
          <w:rFonts w:eastAsiaTheme="minorEastAsia" w:cstheme="minorBidi"/>
          <w:b w:val="0"/>
          <w:bCs w:val="0"/>
          <w:i w:val="0"/>
          <w:iCs w:val="0"/>
          <w:noProof/>
          <w:sz w:val="22"/>
          <w:szCs w:val="22"/>
        </w:rPr>
      </w:pPr>
      <w:hyperlink w:anchor="_Toc68768389" w:history="1">
        <w:r w:rsidR="00B274C4" w:rsidRPr="002F27D9">
          <w:rPr>
            <w:rStyle w:val="a4"/>
            <w:rFonts w:ascii="Times New Roman" w:eastAsia="MS Mincho" w:hAnsi="Times New Roman"/>
            <w:noProof/>
            <w:kern w:val="32"/>
            <w:lang w:val="x-none" w:eastAsia="x-none"/>
          </w:rPr>
          <w:t xml:space="preserve">Форма 2 АНКЕТА УЧАСТНИКА </w:t>
        </w:r>
        <w:r w:rsidR="00B274C4" w:rsidRPr="002F27D9">
          <w:rPr>
            <w:rStyle w:val="a4"/>
            <w:rFonts w:ascii="Times New Roman" w:eastAsia="MS Mincho" w:hAnsi="Times New Roman"/>
            <w:noProof/>
            <w:kern w:val="32"/>
            <w:lang w:eastAsia="x-none"/>
          </w:rPr>
          <w:t>ЗАПРОСА КОТИРОВОК</w:t>
        </w:r>
        <w:r w:rsidR="00B274C4">
          <w:rPr>
            <w:noProof/>
            <w:webHidden/>
          </w:rPr>
          <w:tab/>
        </w:r>
        <w:r w:rsidR="00B274C4">
          <w:rPr>
            <w:noProof/>
            <w:webHidden/>
          </w:rPr>
          <w:fldChar w:fldCharType="begin"/>
        </w:r>
        <w:r w:rsidR="00B274C4">
          <w:rPr>
            <w:noProof/>
            <w:webHidden/>
          </w:rPr>
          <w:instrText xml:space="preserve"> PAGEREF _Toc68768389 \h </w:instrText>
        </w:r>
        <w:r w:rsidR="00B274C4">
          <w:rPr>
            <w:noProof/>
            <w:webHidden/>
          </w:rPr>
        </w:r>
        <w:r w:rsidR="00B274C4">
          <w:rPr>
            <w:noProof/>
            <w:webHidden/>
          </w:rPr>
          <w:fldChar w:fldCharType="separate"/>
        </w:r>
        <w:r>
          <w:rPr>
            <w:noProof/>
            <w:webHidden/>
          </w:rPr>
          <w:t>33</w:t>
        </w:r>
        <w:r w:rsidR="00B274C4">
          <w:rPr>
            <w:noProof/>
            <w:webHidden/>
          </w:rPr>
          <w:fldChar w:fldCharType="end"/>
        </w:r>
      </w:hyperlink>
    </w:p>
    <w:p w14:paraId="0F17A577" w14:textId="1AC4F2CF" w:rsidR="00B274C4" w:rsidRDefault="007353CA">
      <w:pPr>
        <w:pStyle w:val="12"/>
        <w:tabs>
          <w:tab w:val="right" w:leader="dot" w:pos="10196"/>
        </w:tabs>
        <w:rPr>
          <w:rFonts w:eastAsiaTheme="minorEastAsia" w:cstheme="minorBidi"/>
          <w:b w:val="0"/>
          <w:bCs w:val="0"/>
          <w:i w:val="0"/>
          <w:iCs w:val="0"/>
          <w:noProof/>
          <w:sz w:val="22"/>
          <w:szCs w:val="22"/>
        </w:rPr>
      </w:pPr>
      <w:hyperlink w:anchor="_Toc68768390" w:history="1">
        <w:r w:rsidR="00B274C4" w:rsidRPr="002F27D9">
          <w:rPr>
            <w:rStyle w:val="a4"/>
            <w:rFonts w:ascii="Times New Roman" w:eastAsia="MS Mincho" w:hAnsi="Times New Roman"/>
            <w:noProof/>
            <w:kern w:val="32"/>
            <w:lang w:val="x-none" w:eastAsia="x-none"/>
          </w:rPr>
          <w:t xml:space="preserve">Форма 3 </w:t>
        </w:r>
        <w:r w:rsidR="00B274C4" w:rsidRPr="002F27D9">
          <w:rPr>
            <w:rStyle w:val="a4"/>
            <w:rFonts w:ascii="Times New Roman" w:eastAsia="MS Mincho" w:hAnsi="Times New Roman"/>
            <w:noProof/>
            <w:kern w:val="32"/>
            <w:lang w:eastAsia="x-none"/>
          </w:rPr>
          <w:t>ТЕХНИЧЕСКОЕ</w:t>
        </w:r>
        <w:r w:rsidR="00B274C4" w:rsidRPr="002F27D9">
          <w:rPr>
            <w:rStyle w:val="a4"/>
            <w:rFonts w:ascii="Times New Roman" w:eastAsia="MS Mincho" w:hAnsi="Times New Roman"/>
            <w:noProof/>
            <w:kern w:val="32"/>
            <w:lang w:val="x-none" w:eastAsia="x-none"/>
          </w:rPr>
          <w:t xml:space="preserve"> ПРЕДЛОЖЕНИЕ</w:t>
        </w:r>
        <w:r w:rsidR="00B274C4">
          <w:rPr>
            <w:noProof/>
            <w:webHidden/>
          </w:rPr>
          <w:tab/>
        </w:r>
        <w:r w:rsidR="00B274C4">
          <w:rPr>
            <w:noProof/>
            <w:webHidden/>
          </w:rPr>
          <w:fldChar w:fldCharType="begin"/>
        </w:r>
        <w:r w:rsidR="00B274C4">
          <w:rPr>
            <w:noProof/>
            <w:webHidden/>
          </w:rPr>
          <w:instrText xml:space="preserve"> PAGEREF _Toc68768390 \h </w:instrText>
        </w:r>
        <w:r w:rsidR="00B274C4">
          <w:rPr>
            <w:noProof/>
            <w:webHidden/>
          </w:rPr>
        </w:r>
        <w:r w:rsidR="00B274C4">
          <w:rPr>
            <w:noProof/>
            <w:webHidden/>
          </w:rPr>
          <w:fldChar w:fldCharType="separate"/>
        </w:r>
        <w:r>
          <w:rPr>
            <w:noProof/>
            <w:webHidden/>
          </w:rPr>
          <w:t>35</w:t>
        </w:r>
        <w:r w:rsidR="00B274C4">
          <w:rPr>
            <w:noProof/>
            <w:webHidden/>
          </w:rPr>
          <w:fldChar w:fldCharType="end"/>
        </w:r>
      </w:hyperlink>
    </w:p>
    <w:p w14:paraId="19337C8E" w14:textId="717F0EB0" w:rsidR="00B274C4" w:rsidRDefault="007353CA">
      <w:pPr>
        <w:pStyle w:val="12"/>
        <w:tabs>
          <w:tab w:val="right" w:leader="dot" w:pos="10196"/>
        </w:tabs>
        <w:rPr>
          <w:rFonts w:eastAsiaTheme="minorEastAsia" w:cstheme="minorBidi"/>
          <w:b w:val="0"/>
          <w:bCs w:val="0"/>
          <w:i w:val="0"/>
          <w:iCs w:val="0"/>
          <w:noProof/>
          <w:sz w:val="22"/>
          <w:szCs w:val="22"/>
        </w:rPr>
      </w:pPr>
      <w:hyperlink w:anchor="_Toc68768391" w:history="1">
        <w:r w:rsidR="00B274C4" w:rsidRPr="002F27D9">
          <w:rPr>
            <w:rStyle w:val="a4"/>
            <w:rFonts w:ascii="Times New Roman" w:eastAsia="MS Mincho" w:hAnsi="Times New Roman"/>
            <w:noProof/>
            <w:kern w:val="32"/>
            <w:lang w:val="x-none" w:eastAsia="x-none"/>
          </w:rPr>
          <w:t xml:space="preserve">Форма 4 РЕКОМЕНДУЕМАЯ ФОРМА ЗАПРОСА РАЗЪЯСНЕНИЙ </w:t>
        </w:r>
        <w:r w:rsidR="00B274C4" w:rsidRPr="002F27D9">
          <w:rPr>
            <w:rStyle w:val="a4"/>
            <w:rFonts w:ascii="Times New Roman" w:eastAsia="MS Mincho" w:hAnsi="Times New Roman"/>
            <w:noProof/>
            <w:kern w:val="32"/>
            <w:lang w:eastAsia="x-none"/>
          </w:rPr>
          <w:t>ИЗВЕЩЕНИЯ</w:t>
        </w:r>
        <w:r w:rsidR="00B274C4" w:rsidRPr="002F27D9">
          <w:rPr>
            <w:rStyle w:val="a4"/>
            <w:rFonts w:ascii="Times New Roman" w:eastAsia="MS Mincho" w:hAnsi="Times New Roman"/>
            <w:noProof/>
            <w:kern w:val="32"/>
            <w:lang w:val="x-none" w:eastAsia="x-none"/>
          </w:rPr>
          <w:t xml:space="preserve"> О ЗАКУПКЕ</w:t>
        </w:r>
        <w:r w:rsidR="00B274C4">
          <w:rPr>
            <w:noProof/>
            <w:webHidden/>
          </w:rPr>
          <w:tab/>
        </w:r>
        <w:r w:rsidR="00B274C4">
          <w:rPr>
            <w:noProof/>
            <w:webHidden/>
          </w:rPr>
          <w:fldChar w:fldCharType="begin"/>
        </w:r>
        <w:r w:rsidR="00B274C4">
          <w:rPr>
            <w:noProof/>
            <w:webHidden/>
          </w:rPr>
          <w:instrText xml:space="preserve"> PAGEREF _Toc68768391 \h </w:instrText>
        </w:r>
        <w:r w:rsidR="00B274C4">
          <w:rPr>
            <w:noProof/>
            <w:webHidden/>
          </w:rPr>
        </w:r>
        <w:r w:rsidR="00B274C4">
          <w:rPr>
            <w:noProof/>
            <w:webHidden/>
          </w:rPr>
          <w:fldChar w:fldCharType="separate"/>
        </w:r>
        <w:r>
          <w:rPr>
            <w:noProof/>
            <w:webHidden/>
          </w:rPr>
          <w:t>36</w:t>
        </w:r>
        <w:r w:rsidR="00B274C4">
          <w:rPr>
            <w:noProof/>
            <w:webHidden/>
          </w:rPr>
          <w:fldChar w:fldCharType="end"/>
        </w:r>
      </w:hyperlink>
    </w:p>
    <w:p w14:paraId="673E2182" w14:textId="2BB56077" w:rsidR="00B274C4" w:rsidRDefault="007353CA">
      <w:pPr>
        <w:pStyle w:val="12"/>
        <w:tabs>
          <w:tab w:val="right" w:leader="dot" w:pos="10196"/>
        </w:tabs>
        <w:rPr>
          <w:rFonts w:eastAsiaTheme="minorEastAsia" w:cstheme="minorBidi"/>
          <w:b w:val="0"/>
          <w:bCs w:val="0"/>
          <w:i w:val="0"/>
          <w:iCs w:val="0"/>
          <w:noProof/>
          <w:sz w:val="22"/>
          <w:szCs w:val="22"/>
        </w:rPr>
      </w:pPr>
      <w:hyperlink w:anchor="_Toc68768392" w:history="1">
        <w:r w:rsidR="00B274C4" w:rsidRPr="002F27D9">
          <w:rPr>
            <w:rStyle w:val="a4"/>
            <w:rFonts w:ascii="Times New Roman" w:eastAsia="MS Mincho" w:hAnsi="Times New Roman"/>
            <w:noProof/>
            <w:kern w:val="32"/>
            <w:lang w:val="x-none" w:eastAsia="x-none"/>
          </w:rPr>
          <w:t xml:space="preserve">Форма </w:t>
        </w:r>
        <w:r w:rsidR="00B274C4" w:rsidRPr="002F27D9">
          <w:rPr>
            <w:rStyle w:val="a4"/>
            <w:rFonts w:ascii="Times New Roman" w:eastAsia="MS Mincho" w:hAnsi="Times New Roman"/>
            <w:noProof/>
            <w:kern w:val="32"/>
            <w:lang w:eastAsia="x-none"/>
          </w:rPr>
          <w:t>5</w:t>
        </w:r>
        <w:r w:rsidR="00B274C4" w:rsidRPr="002F27D9">
          <w:rPr>
            <w:rStyle w:val="a4"/>
            <w:rFonts w:ascii="Times New Roman" w:eastAsia="MS Mincho" w:hAnsi="Times New Roman"/>
            <w:noProof/>
            <w:kern w:val="32"/>
            <w:lang w:val="x-none" w:eastAsia="x-none"/>
          </w:rPr>
          <w:t xml:space="preserve"> </w:t>
        </w:r>
        <w:r w:rsidR="00B274C4" w:rsidRPr="002F27D9">
          <w:rPr>
            <w:rStyle w:val="a4"/>
            <w:rFonts w:ascii="Times New Roman" w:eastAsia="MS Mincho" w:hAnsi="Times New Roman"/>
            <w:noProof/>
            <w:kern w:val="32"/>
            <w:lang w:eastAsia="x-none"/>
          </w:rPr>
          <w:t>ЦЕНОВОЕ</w:t>
        </w:r>
        <w:r w:rsidR="00B274C4" w:rsidRPr="002F27D9">
          <w:rPr>
            <w:rStyle w:val="a4"/>
            <w:rFonts w:ascii="Times New Roman" w:eastAsia="MS Mincho" w:hAnsi="Times New Roman"/>
            <w:noProof/>
            <w:kern w:val="32"/>
            <w:lang w:val="x-none" w:eastAsia="x-none"/>
          </w:rPr>
          <w:t xml:space="preserve"> ПРЕДЛОЖЕНИЕ</w:t>
        </w:r>
        <w:r w:rsidR="00B274C4">
          <w:rPr>
            <w:noProof/>
            <w:webHidden/>
          </w:rPr>
          <w:tab/>
        </w:r>
        <w:r w:rsidR="00B274C4">
          <w:rPr>
            <w:noProof/>
            <w:webHidden/>
          </w:rPr>
          <w:fldChar w:fldCharType="begin"/>
        </w:r>
        <w:r w:rsidR="00B274C4">
          <w:rPr>
            <w:noProof/>
            <w:webHidden/>
          </w:rPr>
          <w:instrText xml:space="preserve"> PAGEREF _Toc68768392 \h </w:instrText>
        </w:r>
        <w:r w:rsidR="00B274C4">
          <w:rPr>
            <w:noProof/>
            <w:webHidden/>
          </w:rPr>
        </w:r>
        <w:r w:rsidR="00B274C4">
          <w:rPr>
            <w:noProof/>
            <w:webHidden/>
          </w:rPr>
          <w:fldChar w:fldCharType="separate"/>
        </w:r>
        <w:r>
          <w:rPr>
            <w:noProof/>
            <w:webHidden/>
          </w:rPr>
          <w:t>37</w:t>
        </w:r>
        <w:r w:rsidR="00B274C4">
          <w:rPr>
            <w:noProof/>
            <w:webHidden/>
          </w:rPr>
          <w:fldChar w:fldCharType="end"/>
        </w:r>
      </w:hyperlink>
    </w:p>
    <w:p w14:paraId="559874D5" w14:textId="5B88E1F2" w:rsidR="00B274C4" w:rsidRDefault="007353CA">
      <w:pPr>
        <w:pStyle w:val="12"/>
        <w:tabs>
          <w:tab w:val="right" w:leader="dot" w:pos="10196"/>
        </w:tabs>
        <w:rPr>
          <w:rFonts w:eastAsiaTheme="minorEastAsia" w:cstheme="minorBidi"/>
          <w:b w:val="0"/>
          <w:bCs w:val="0"/>
          <w:i w:val="0"/>
          <w:iCs w:val="0"/>
          <w:noProof/>
          <w:sz w:val="22"/>
          <w:szCs w:val="22"/>
        </w:rPr>
      </w:pPr>
      <w:hyperlink w:anchor="_Toc68768393" w:history="1">
        <w:r w:rsidR="00B274C4" w:rsidRPr="002F27D9">
          <w:rPr>
            <w:rStyle w:val="a4"/>
            <w:rFonts w:ascii="Times New Roman" w:eastAsia="MS Mincho" w:hAnsi="Times New Roman"/>
            <w:noProof/>
            <w:kern w:val="32"/>
            <w:lang w:val="x-none" w:eastAsia="x-none"/>
          </w:rPr>
          <w:t xml:space="preserve">РАЗДЕЛ IV. </w:t>
        </w:r>
        <w:r w:rsidR="00B274C4" w:rsidRPr="002F27D9">
          <w:rPr>
            <w:rStyle w:val="a4"/>
            <w:rFonts w:ascii="Times New Roman" w:eastAsia="MS Mincho" w:hAnsi="Times New Roman"/>
            <w:noProof/>
            <w:kern w:val="32"/>
            <w:lang w:eastAsia="x-none"/>
          </w:rPr>
          <w:t>ТЕХНИЧЕСКОЕ ЗАДАНИЕ</w:t>
        </w:r>
        <w:r w:rsidR="00B274C4">
          <w:rPr>
            <w:noProof/>
            <w:webHidden/>
          </w:rPr>
          <w:tab/>
        </w:r>
        <w:r w:rsidR="00B274C4">
          <w:rPr>
            <w:noProof/>
            <w:webHidden/>
          </w:rPr>
          <w:fldChar w:fldCharType="begin"/>
        </w:r>
        <w:r w:rsidR="00B274C4">
          <w:rPr>
            <w:noProof/>
            <w:webHidden/>
          </w:rPr>
          <w:instrText xml:space="preserve"> PAGEREF _Toc68768393 \h </w:instrText>
        </w:r>
        <w:r w:rsidR="00B274C4">
          <w:rPr>
            <w:noProof/>
            <w:webHidden/>
          </w:rPr>
        </w:r>
        <w:r w:rsidR="00B274C4">
          <w:rPr>
            <w:noProof/>
            <w:webHidden/>
          </w:rPr>
          <w:fldChar w:fldCharType="separate"/>
        </w:r>
        <w:r>
          <w:rPr>
            <w:noProof/>
            <w:webHidden/>
          </w:rPr>
          <w:t>38</w:t>
        </w:r>
        <w:r w:rsidR="00B274C4">
          <w:rPr>
            <w:noProof/>
            <w:webHidden/>
          </w:rPr>
          <w:fldChar w:fldCharType="end"/>
        </w:r>
      </w:hyperlink>
    </w:p>
    <w:p w14:paraId="4BB6F2F0" w14:textId="11581620" w:rsidR="00B274C4" w:rsidRDefault="007353CA">
      <w:pPr>
        <w:pStyle w:val="12"/>
        <w:tabs>
          <w:tab w:val="right" w:leader="dot" w:pos="10196"/>
        </w:tabs>
        <w:rPr>
          <w:rFonts w:eastAsiaTheme="minorEastAsia" w:cstheme="minorBidi"/>
          <w:b w:val="0"/>
          <w:bCs w:val="0"/>
          <w:i w:val="0"/>
          <w:iCs w:val="0"/>
          <w:noProof/>
          <w:sz w:val="22"/>
          <w:szCs w:val="22"/>
        </w:rPr>
      </w:pPr>
      <w:hyperlink w:anchor="_Toc68768402" w:history="1">
        <w:r w:rsidR="00B274C4" w:rsidRPr="002F27D9">
          <w:rPr>
            <w:rStyle w:val="a4"/>
            <w:rFonts w:ascii="Times New Roman" w:eastAsia="MS Mincho" w:hAnsi="Times New Roman"/>
            <w:noProof/>
            <w:kern w:val="32"/>
            <w:lang w:val="x-none" w:eastAsia="x-none"/>
          </w:rPr>
          <w:t xml:space="preserve">РАЗДЕЛ V. </w:t>
        </w:r>
        <w:r w:rsidR="00B274C4" w:rsidRPr="002F27D9">
          <w:rPr>
            <w:rStyle w:val="a4"/>
            <w:rFonts w:ascii="Times New Roman" w:eastAsia="MS Mincho" w:hAnsi="Times New Roman"/>
            <w:noProof/>
            <w:kern w:val="32"/>
            <w:lang w:eastAsia="x-none"/>
          </w:rPr>
          <w:t>ПРОЕКТ ДОГОВОРА</w:t>
        </w:r>
        <w:r w:rsidR="00B274C4">
          <w:rPr>
            <w:noProof/>
            <w:webHidden/>
          </w:rPr>
          <w:tab/>
        </w:r>
        <w:r w:rsidR="00B274C4">
          <w:rPr>
            <w:noProof/>
            <w:webHidden/>
          </w:rPr>
          <w:fldChar w:fldCharType="begin"/>
        </w:r>
        <w:r w:rsidR="00B274C4">
          <w:rPr>
            <w:noProof/>
            <w:webHidden/>
          </w:rPr>
          <w:instrText xml:space="preserve"> PAGEREF _Toc68768402 \h </w:instrText>
        </w:r>
        <w:r w:rsidR="00B274C4">
          <w:rPr>
            <w:noProof/>
            <w:webHidden/>
          </w:rPr>
        </w:r>
        <w:r w:rsidR="00B274C4">
          <w:rPr>
            <w:noProof/>
            <w:webHidden/>
          </w:rPr>
          <w:fldChar w:fldCharType="separate"/>
        </w:r>
        <w:r>
          <w:rPr>
            <w:noProof/>
            <w:webHidden/>
          </w:rPr>
          <w:t>40</w:t>
        </w:r>
        <w:r w:rsidR="00B274C4">
          <w:rPr>
            <w:noProof/>
            <w:webHidden/>
          </w:rPr>
          <w:fldChar w:fldCharType="end"/>
        </w:r>
      </w:hyperlink>
    </w:p>
    <w:p w14:paraId="53A194D0" w14:textId="57B2AD24"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8768349"/>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8768350"/>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73DFE535"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7353CA">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5EE3D413"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p>
    <w:p w14:paraId="1A49EB1F" w14:textId="5E14D029"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Pr>
          <w:rStyle w:val="a4"/>
        </w:rPr>
        <w:t xml:space="preserve"> </w:t>
      </w:r>
      <w:r w:rsidR="00C553C1" w:rsidRPr="006B1BDF">
        <w:t>.</w:t>
      </w:r>
      <w:r>
        <w:t>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40B2C22F"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7353CA">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554B3CC1"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соответствии с</w:t>
      </w:r>
      <w:r w:rsidR="00C553C1">
        <w:t xml:space="preserve"> </w:t>
      </w:r>
      <w:hyperlink r:id="rId14"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t xml:space="preserve">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729200EF" w:rsidR="00FF65C4" w:rsidRPr="00733E33" w:rsidRDefault="007353CA" w:rsidP="00FF65C4">
      <w:pPr>
        <w:ind w:firstLine="709"/>
        <w:jc w:val="both"/>
      </w:pPr>
      <w:hyperlink r:id="rId15" w:history="1">
        <w:r w:rsidR="000407F0" w:rsidRPr="009F03B1">
          <w:rPr>
            <w:rStyle w:val="a4"/>
          </w:rPr>
          <w:t>Положени</w:t>
        </w:r>
        <w:r w:rsidR="000407F0">
          <w:rPr>
            <w:rStyle w:val="a4"/>
          </w:rPr>
          <w:t>и</w:t>
        </w:r>
        <w:r w:rsidR="000407F0" w:rsidRPr="009F03B1">
          <w:rPr>
            <w:rStyle w:val="a4"/>
          </w:rPr>
          <w:t xml:space="preserve"> о закупках</w:t>
        </w:r>
      </w:hyperlink>
      <w:r w:rsidR="000407F0">
        <w:rPr>
          <w:rStyle w:val="a4"/>
        </w:rPr>
        <w:t xml:space="preserve"> </w:t>
      </w:r>
      <w:r w:rsidR="00C553C1" w:rsidRPr="00733E33">
        <w:t xml:space="preserve"> </w:t>
      </w:r>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699F3FA0"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7353CA">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bookmarkStart w:id="7" w:name="_РАЗДЕЛ_II._СВЕДЕНИЯ"/>
      <w:bookmarkStart w:id="8" w:name="_РАЗДЕЛ_II._ИНФОРМАЦИОННАЯ"/>
      <w:bookmarkEnd w:id="7"/>
      <w:bookmarkEnd w:id="8"/>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9" w:name="_Toc37260737"/>
      <w:bookmarkStart w:id="10" w:name="_Toc54336088"/>
      <w:bookmarkStart w:id="11" w:name="_Toc68768351"/>
      <w:r w:rsidRPr="000716ED">
        <w:rPr>
          <w:rFonts w:ascii="Times New Roman" w:hAnsi="Times New Roman"/>
          <w:color w:val="auto"/>
          <w:sz w:val="28"/>
        </w:rPr>
        <w:lastRenderedPageBreak/>
        <w:t>2. ОБЩИЕ ПОЛОЖЕНИЯ</w:t>
      </w:r>
      <w:bookmarkEnd w:id="9"/>
      <w:bookmarkEnd w:id="10"/>
      <w:bookmarkEnd w:id="11"/>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8768352"/>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53A19ECC" w14:textId="30F9F72A"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7353CA">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7353CA">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8"/>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0FE1DF1D"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7353CA">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9"/>
    </w:p>
    <w:p w14:paraId="30EBF3A7" w14:textId="12806916"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7353CA">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0"/>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8768353"/>
      <w:r w:rsidRPr="000716ED">
        <w:rPr>
          <w:b/>
        </w:rPr>
        <w:t>Правовая основа закупки</w:t>
      </w:r>
      <w:bookmarkEnd w:id="15"/>
      <w:bookmarkEnd w:id="16"/>
      <w:bookmarkEnd w:id="21"/>
      <w:bookmarkEnd w:id="22"/>
    </w:p>
    <w:p w14:paraId="7CC35AD0" w14:textId="0BF5D94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а также</w:t>
      </w:r>
      <w:r w:rsidR="00C553C1">
        <w:rPr>
          <w:bCs/>
        </w:rPr>
        <w:t xml:space="preserve"> </w:t>
      </w:r>
      <w:hyperlink r:id="rId20"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rPr>
          <w:bCs/>
        </w:rPr>
        <w:t>.</w:t>
      </w:r>
    </w:p>
    <w:bookmarkEnd w:id="17"/>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8768354"/>
      <w:bookmarkStart w:id="27" w:name="_Toc23149534"/>
      <w:r w:rsidRPr="00F048D3">
        <w:rPr>
          <w:b/>
        </w:rPr>
        <w:t xml:space="preserve">Информационное обеспечение </w:t>
      </w:r>
      <w:bookmarkEnd w:id="23"/>
      <w:bookmarkEnd w:id="24"/>
      <w:r>
        <w:rPr>
          <w:b/>
        </w:rPr>
        <w:t>закупки</w:t>
      </w:r>
      <w:bookmarkEnd w:id="25"/>
      <w:bookmarkEnd w:id="26"/>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8768355"/>
      <w:bookmarkStart w:id="36" w:name="_Toc521347980"/>
      <w:bookmarkStart w:id="37" w:name="_Toc19698400"/>
      <w:bookmarkStart w:id="38" w:name="_Toc37260743"/>
      <w:bookmarkStart w:id="39"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4"/>
      <w:bookmarkEnd w:id="35"/>
    </w:p>
    <w:p w14:paraId="0D619A7B" w14:textId="77777777" w:rsidR="00FF65C4" w:rsidRPr="00E504BE"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68768356"/>
      <w:r>
        <w:rPr>
          <w:b/>
        </w:rPr>
        <w:t>Участ</w:t>
      </w:r>
      <w:bookmarkEnd w:id="36"/>
      <w:bookmarkEnd w:id="37"/>
      <w:bookmarkEnd w:id="38"/>
      <w:bookmarkEnd w:id="40"/>
      <w:r>
        <w:rPr>
          <w:b/>
        </w:rPr>
        <w:t>ие в закупке</w:t>
      </w:r>
      <w:bookmarkEnd w:id="41"/>
      <w:r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68768357"/>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24E61245" w14:textId="4C5C9762"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7353CA">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7353CA">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0"/>
    </w:p>
    <w:p w14:paraId="2957B151" w14:textId="05B01D0F"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1"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7353CA">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1"/>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0D64BFFB"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w:t>
      </w:r>
      <w:r w:rsidR="00C553C1">
        <w:t xml:space="preserve"> </w:t>
      </w:r>
      <w:hyperlink r:id="rId22"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733E33">
        <w:t xml:space="preserve"> </w:t>
      </w:r>
      <w:r w:rsidR="00C553C1">
        <w:t xml:space="preserve"> </w:t>
      </w:r>
      <w:r>
        <w:t>и извещением</w:t>
      </w:r>
      <w:r w:rsidRPr="00733E33">
        <w:t>;</w:t>
      </w:r>
    </w:p>
    <w:p w14:paraId="4F64E9D6" w14:textId="77777777" w:rsidR="00FF65C4" w:rsidRPr="00733E33" w:rsidRDefault="00FF65C4" w:rsidP="00FF65C4">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68768358"/>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491FCEEA"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7353CA">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w:t>
      </w:r>
      <w:r w:rsidRPr="00132BB3">
        <w:rPr>
          <w:bCs/>
        </w:rPr>
        <w:lastRenderedPageBreak/>
        <w:t>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8768359"/>
      <w:r w:rsidRPr="00A937B6">
        <w:rPr>
          <w:b/>
        </w:rPr>
        <w:t xml:space="preserve">Расходы на участие в </w:t>
      </w:r>
      <w:bookmarkEnd w:id="56"/>
      <w:r>
        <w:rPr>
          <w:b/>
        </w:rPr>
        <w:t>закупке</w:t>
      </w:r>
      <w:bookmarkEnd w:id="57"/>
      <w:bookmarkEnd w:id="58"/>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68768360"/>
      <w:r w:rsidRPr="004F7270">
        <w:rPr>
          <w:b/>
          <w:sz w:val="28"/>
        </w:rPr>
        <w:t xml:space="preserve">ПОРЯДОК </w:t>
      </w:r>
      <w:r>
        <w:rPr>
          <w:b/>
          <w:sz w:val="28"/>
        </w:rPr>
        <w:t>ПРЕДОСТАВЛЕНИЯ РАЗЪЯСНЕНИЙ, ИЗМЕНЕНИЯ ИЗВЕЩЕНИЯ, ПОРЯДОК ОТМЕНЫ ЗАКУПКИ</w:t>
      </w:r>
      <w:bookmarkEnd w:id="59"/>
      <w:bookmarkEnd w:id="60"/>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1" w:name="_Toc68768361"/>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2E6BC17F"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3"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7353CA">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3"/>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D28354D" w14:textId="30F3E69B"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7353CA">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5" w:name="_Toc68768362"/>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29E63D83"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r w:rsidR="00C553C1">
        <w:t xml:space="preserve"> </w:t>
      </w:r>
      <w:r>
        <w:rPr>
          <w:bCs/>
        </w:rPr>
        <w:t xml:space="preserve">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8768363"/>
      <w:r w:rsidRPr="007C03A3">
        <w:rPr>
          <w:b/>
        </w:rPr>
        <w:t xml:space="preserve">Порядок отмены </w:t>
      </w:r>
      <w:bookmarkEnd w:id="67"/>
      <w:r>
        <w:rPr>
          <w:b/>
        </w:rPr>
        <w:t>закупки</w:t>
      </w:r>
      <w:bookmarkEnd w:id="68"/>
      <w:bookmarkEnd w:id="69"/>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693782B8"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7353CA">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8768364"/>
      <w:r w:rsidRPr="009E6B75">
        <w:rPr>
          <w:b/>
          <w:sz w:val="28"/>
        </w:rPr>
        <w:lastRenderedPageBreak/>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8768365"/>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8768366"/>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68768367"/>
      <w:r>
        <w:rPr>
          <w:b/>
        </w:rPr>
        <w:t>Валюта з</w:t>
      </w:r>
      <w:r w:rsidRPr="0079299A">
        <w:rPr>
          <w:b/>
        </w:rPr>
        <w:t xml:space="preserve">аявки на участие в </w:t>
      </w:r>
      <w:bookmarkEnd w:id="89"/>
      <w:r>
        <w:rPr>
          <w:b/>
        </w:rPr>
        <w:t>закупке</w:t>
      </w:r>
      <w:bookmarkEnd w:id="90"/>
      <w:bookmarkEnd w:id="91"/>
      <w:bookmarkEnd w:id="92"/>
    </w:p>
    <w:p w14:paraId="425530DC" w14:textId="5208B521"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7353CA">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8768368"/>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60931A53" w14:textId="1AEA0864"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7353CA">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6"/>
      <w:r w:rsidRPr="00D65A01">
        <w:rPr>
          <w:bCs/>
        </w:rPr>
        <w:t xml:space="preserve"> </w:t>
      </w:r>
    </w:p>
    <w:p w14:paraId="0665CA9B" w14:textId="7291A35C"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7353CA">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68768369"/>
      <w:bookmarkStart w:id="102" w:name="_Hlk528068221"/>
      <w:r w:rsidRPr="00D65A01">
        <w:rPr>
          <w:b/>
        </w:rPr>
        <w:t>Требования к ценовому предложению</w:t>
      </w:r>
      <w:bookmarkEnd w:id="97"/>
      <w:bookmarkEnd w:id="98"/>
      <w:bookmarkEnd w:id="99"/>
      <w:bookmarkEnd w:id="100"/>
      <w:bookmarkEnd w:id="101"/>
    </w:p>
    <w:bookmarkEnd w:id="102"/>
    <w:p w14:paraId="4E836F1A" w14:textId="7FEADF65"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7353CA">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57A23DF8"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7353CA">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3" w:name="_Toc68768370"/>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lastRenderedPageBreak/>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68768371"/>
      <w:bookmarkEnd w:id="39"/>
      <w:r w:rsidRPr="006542E8">
        <w:rPr>
          <w:b/>
          <w:sz w:val="28"/>
        </w:rPr>
        <w:t>ПОРЯДОК ПОДАЧИ ЗАЯВОК</w:t>
      </w:r>
      <w:bookmarkEnd w:id="104"/>
      <w:bookmarkEnd w:id="105"/>
      <w:bookmarkEnd w:id="106"/>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68768372"/>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00379CE1" w:rsidR="00FF65C4" w:rsidRPr="004F53F6" w:rsidRDefault="00FF65C4" w:rsidP="00FF65C4">
      <w:pPr>
        <w:numPr>
          <w:ilvl w:val="2"/>
          <w:numId w:val="4"/>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7353CA">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7D336471"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7353CA">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2F50F341"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7353CA">
        <w:rPr>
          <w:bCs/>
        </w:rPr>
        <w:t>12</w:t>
      </w:r>
      <w:r>
        <w:rPr>
          <w:bCs/>
        </w:rPr>
        <w:fldChar w:fldCharType="end"/>
      </w:r>
      <w:r>
        <w:rPr>
          <w:bCs/>
        </w:rPr>
        <w:t xml:space="preserve"> </w:t>
      </w:r>
      <w:bookmarkStart w:id="112"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2"/>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68768373"/>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5A27CBE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7353CA">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7353CA">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7" w:name="_Ref56774969"/>
      <w:r w:rsidRPr="00872B5C">
        <w:lastRenderedPageBreak/>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7"/>
    </w:p>
    <w:p w14:paraId="6BD4DCCA" w14:textId="263B01A2"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7353CA">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8"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8"/>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47882A3B"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19"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7353CA">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7353CA">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9"/>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2ADF44D0" w:rsidR="00FF65C4" w:rsidRPr="00A24B59" w:rsidRDefault="00FF65C4" w:rsidP="00FF65C4">
      <w:pPr>
        <w:numPr>
          <w:ilvl w:val="2"/>
          <w:numId w:val="29"/>
        </w:numPr>
        <w:overflowPunct w:val="0"/>
        <w:autoSpaceDE w:val="0"/>
        <w:autoSpaceDN w:val="0"/>
        <w:adjustRightInd w:val="0"/>
        <w:ind w:left="0" w:firstLine="709"/>
        <w:jc w:val="both"/>
      </w:pPr>
      <w:r w:rsidRPr="00A24B59">
        <w:t>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w:t>
      </w:r>
      <w:r w:rsidR="00C553C1">
        <w:t xml:space="preserve"> </w:t>
      </w:r>
      <w:hyperlink r:id="rId25"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00C553C1">
        <w:t xml:space="preserve"> </w:t>
      </w:r>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68"/>
      <w:bookmarkStart w:id="121" w:name="_Toc54336111"/>
      <w:bookmarkStart w:id="122" w:name="_Toc68768374"/>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68768375"/>
      <w:bookmarkStart w:id="126" w:name="_Hlk533421633"/>
      <w:bookmarkStart w:id="127" w:name="_Hlk528068349"/>
      <w:bookmarkStart w:id="128" w:name="_Hlk528751296"/>
      <w:r w:rsidRPr="000114D8">
        <w:rPr>
          <w:b/>
          <w:sz w:val="28"/>
        </w:rPr>
        <w:t>ПОРЯДОК РАССМОТРЕНИЯ</w:t>
      </w:r>
      <w:bookmarkEnd w:id="123"/>
      <w:r>
        <w:rPr>
          <w:b/>
          <w:sz w:val="28"/>
        </w:rPr>
        <w:t xml:space="preserve">, ОЦЕНКИ И СОПОСТАВЛЕНИЯ </w:t>
      </w:r>
      <w:r w:rsidRPr="000114D8">
        <w:rPr>
          <w:b/>
          <w:sz w:val="28"/>
        </w:rPr>
        <w:t>ЗАЯВОК</w:t>
      </w:r>
      <w:r>
        <w:rPr>
          <w:b/>
          <w:sz w:val="28"/>
        </w:rPr>
        <w:t>, ПОДВЕДЕНИЕ ИТОГОВ ЗАКУПКИ</w:t>
      </w:r>
      <w:bookmarkEnd w:id="124"/>
      <w:bookmarkEnd w:id="125"/>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68768376"/>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6F3D71D9" w14:textId="33573D03" w:rsidR="00FF65C4" w:rsidRDefault="00FF65C4" w:rsidP="00FF65C4">
      <w:pPr>
        <w:numPr>
          <w:ilvl w:val="2"/>
          <w:numId w:val="4"/>
        </w:numPr>
        <w:tabs>
          <w:tab w:val="num" w:pos="960"/>
        </w:tabs>
        <w:overflowPunct w:val="0"/>
        <w:autoSpaceDE w:val="0"/>
        <w:autoSpaceDN w:val="0"/>
        <w:adjustRightInd w:val="0"/>
        <w:ind w:left="0" w:firstLine="709"/>
        <w:jc w:val="both"/>
      </w:pPr>
      <w:bookmarkStart w:id="133" w:name="_Ref57126151"/>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7353CA">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3"/>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lastRenderedPageBreak/>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7"/>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8"/>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9"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9"/>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w:t>
      </w:r>
      <w:r w:rsidRPr="00DC63F1">
        <w:rPr>
          <w:szCs w:val="24"/>
        </w:rPr>
        <w:lastRenderedPageBreak/>
        <w:t xml:space="preserve">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7B277F7A"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7353CA">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7353CA">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7353CA">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7353CA">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7353CA">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35C8A74B"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7353CA">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14:paraId="2B44C189" w14:textId="1EB8DC69"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7353CA">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7353CA">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1"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1"/>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2"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lastRenderedPageBreak/>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68768377"/>
      <w:bookmarkStart w:id="147" w:name="пункт72"/>
      <w:r>
        <w:rPr>
          <w:b/>
        </w:rPr>
        <w:t>Порядок оценки и сопоставления заявок</w:t>
      </w:r>
      <w:r w:rsidRPr="000114D8">
        <w:rPr>
          <w:b/>
        </w:rPr>
        <w:t xml:space="preserve"> на участие в </w:t>
      </w:r>
      <w:r>
        <w:rPr>
          <w:b/>
        </w:rPr>
        <w:t>закупке</w:t>
      </w:r>
      <w:bookmarkEnd w:id="144"/>
      <w:r>
        <w:rPr>
          <w:b/>
        </w:rPr>
        <w:t>, определения победителя закупки, подведения итогов закупки</w:t>
      </w:r>
      <w:bookmarkEnd w:id="145"/>
      <w:bookmarkEnd w:id="146"/>
    </w:p>
    <w:bookmarkEnd w:id="147"/>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7"/>
      <w:bookmarkStart w:id="149" w:name="_Toc68768378"/>
      <w:bookmarkEnd w:id="134"/>
      <w:bookmarkEnd w:id="135"/>
      <w:r w:rsidRPr="00DC63F1">
        <w:rPr>
          <w:b/>
        </w:rPr>
        <w:t>Преддоговорные переговоры</w:t>
      </w:r>
      <w:bookmarkEnd w:id="148"/>
      <w:bookmarkEnd w:id="149"/>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6D88F1A4" w:rsidR="00FF65C4" w:rsidRDefault="00FF65C4" w:rsidP="00FF65C4">
      <w:pPr>
        <w:numPr>
          <w:ilvl w:val="2"/>
          <w:numId w:val="4"/>
        </w:numPr>
        <w:overflowPunct w:val="0"/>
        <w:autoSpaceDE w:val="0"/>
        <w:autoSpaceDN w:val="0"/>
        <w:adjustRightInd w:val="0"/>
        <w:ind w:left="0" w:firstLine="709"/>
        <w:jc w:val="both"/>
      </w:pPr>
      <w:r w:rsidRPr="00143E28">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7353CA">
        <w:t>7.3.2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rsidRPr="006C39B0">
        <w:t xml:space="preserve"> </w:t>
      </w:r>
      <w:r w:rsidRPr="006C39B0">
        <w:lastRenderedPageBreak/>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5" w:name="_Toc54336118"/>
      <w:bookmarkStart w:id="156" w:name="_Toc68768379"/>
      <w:bookmarkEnd w:id="132"/>
      <w:r w:rsidRPr="00872B5C">
        <w:rPr>
          <w:b/>
          <w:sz w:val="28"/>
        </w:rPr>
        <w:t>ЗАКЛЮЧЕНИ</w:t>
      </w:r>
      <w:r>
        <w:rPr>
          <w:b/>
          <w:sz w:val="28"/>
        </w:rPr>
        <w:t>Е</w:t>
      </w:r>
      <w:r w:rsidRPr="00872B5C">
        <w:rPr>
          <w:b/>
          <w:sz w:val="28"/>
        </w:rPr>
        <w:t xml:space="preserve"> ДОГОВОРА</w:t>
      </w:r>
      <w:bookmarkEnd w:id="155"/>
      <w:bookmarkEnd w:id="156"/>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7" w:name="_Toc54336119"/>
      <w:bookmarkStart w:id="158" w:name="_Toc68768380"/>
      <w:r>
        <w:rPr>
          <w:b/>
        </w:rPr>
        <w:t>Порядок заключения договора</w:t>
      </w:r>
      <w:bookmarkEnd w:id="157"/>
      <w:bookmarkEnd w:id="158"/>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59" w:name="_Hlk61456789"/>
      <w:bookmarkStart w:id="160"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1" w:name="_Ref57117768"/>
      <w:bookmarkEnd w:id="159"/>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1"/>
    </w:p>
    <w:p w14:paraId="13BBCCF1" w14:textId="759C8466" w:rsidR="00FF65C4" w:rsidRDefault="00FF65C4" w:rsidP="00FF65C4">
      <w:pPr>
        <w:numPr>
          <w:ilvl w:val="2"/>
          <w:numId w:val="4"/>
        </w:numPr>
        <w:tabs>
          <w:tab w:val="num" w:pos="1134"/>
        </w:tabs>
        <w:overflowPunct w:val="0"/>
        <w:autoSpaceDE w:val="0"/>
        <w:autoSpaceDN w:val="0"/>
        <w:adjustRightInd w:val="0"/>
        <w:ind w:left="0" w:firstLine="709"/>
        <w:jc w:val="both"/>
      </w:pPr>
      <w:bookmarkStart w:id="162" w:name="_Ref55321316"/>
      <w:r>
        <w:t xml:space="preserve">Сроки, указанные в п. </w:t>
      </w:r>
      <w:r>
        <w:fldChar w:fldCharType="begin"/>
      </w:r>
      <w:r>
        <w:instrText xml:space="preserve"> REF _Ref57117768 \r \h </w:instrText>
      </w:r>
      <w:r>
        <w:fldChar w:fldCharType="separate"/>
      </w:r>
      <w:r w:rsidR="007353CA">
        <w:t>8.1.3</w:t>
      </w:r>
      <w:r>
        <w:fldChar w:fldCharType="end"/>
      </w:r>
      <w:r>
        <w:t xml:space="preserve"> настоящего раздела, могут быть увеличены в следующих случаях:</w:t>
      </w:r>
      <w:bookmarkEnd w:id="162"/>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0488ACF9"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7353CA">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3" w:name="_Ref55322314"/>
      <w:r>
        <w:t>По результатам проведенной процедуры закупки Заказчик размещает на ЭТП проект договора, не подписанный со стороны Заказчика.</w:t>
      </w:r>
      <w:bookmarkEnd w:id="163"/>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4" w:name="_Ref55290554"/>
      <w:r>
        <w:t>Участник, с которым заключается договор, обязан разместить на ЭТП вместе договором следующие документы:</w:t>
      </w:r>
      <w:bookmarkEnd w:id="164"/>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5" w:name="_Ref55291404"/>
    </w:p>
    <w:p w14:paraId="578BBC17" w14:textId="19BEF147"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7353CA">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7353CA">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7353CA">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w:t>
      </w:r>
      <w:r>
        <w:lastRenderedPageBreak/>
        <w:t>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692B6787"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7353CA">
        <w:t>8.1.9</w:t>
      </w:r>
      <w:r>
        <w:fldChar w:fldCharType="end"/>
      </w:r>
      <w:r>
        <w:t xml:space="preserve"> настоящего раздела.</w:t>
      </w:r>
    </w:p>
    <w:p w14:paraId="314A50BA" w14:textId="586BFA33" w:rsidR="00FF65C4" w:rsidRDefault="00FF65C4" w:rsidP="00FF65C4">
      <w:pPr>
        <w:numPr>
          <w:ilvl w:val="2"/>
          <w:numId w:val="4"/>
        </w:numPr>
        <w:tabs>
          <w:tab w:val="num" w:pos="851"/>
        </w:tabs>
        <w:overflowPunct w:val="0"/>
        <w:autoSpaceDE w:val="0"/>
        <w:autoSpaceDN w:val="0"/>
        <w:adjustRightInd w:val="0"/>
        <w:ind w:left="0" w:firstLine="709"/>
        <w:jc w:val="both"/>
      </w:pPr>
      <w:bookmarkStart w:id="166"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7353CA">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7" w:name="_Toc54336121"/>
      <w:bookmarkStart w:id="168" w:name="_Toc68768381"/>
      <w:bookmarkEnd w:id="160"/>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7"/>
      <w:bookmarkEnd w:id="168"/>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21C0F975"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7353CA">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7353CA">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33EEC056"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7353CA">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68768382"/>
      <w:r w:rsidRPr="00745655">
        <w:rPr>
          <w:b/>
        </w:rPr>
        <w:t>Антидемпинговые меры</w:t>
      </w:r>
      <w:bookmarkEnd w:id="169"/>
      <w:bookmarkEnd w:id="170"/>
      <w:bookmarkEnd w:id="171"/>
      <w:bookmarkEnd w:id="172"/>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3"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3"/>
    </w:p>
    <w:p w14:paraId="03EC923B" w14:textId="0D95CF5D"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7353C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4336123"/>
      <w:bookmarkStart w:id="175" w:name="_Ref57125715"/>
      <w:bookmarkStart w:id="176" w:name="_Toc68768383"/>
      <w:r>
        <w:rPr>
          <w:b/>
        </w:rPr>
        <w:t>Обеспечение исполнения договора</w:t>
      </w:r>
      <w:bookmarkEnd w:id="174"/>
      <w:bookmarkEnd w:id="175"/>
      <w:bookmarkEnd w:id="176"/>
    </w:p>
    <w:p w14:paraId="18E1394B" w14:textId="5B37D721"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7353C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7353C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578BB6D9"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7"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7353CA">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7"/>
      <w:r w:rsidRPr="00872B5C">
        <w:t xml:space="preserve"> </w:t>
      </w:r>
    </w:p>
    <w:p w14:paraId="57E11651" w14:textId="657CE36F"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353C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8"/>
    </w:p>
    <w:p w14:paraId="7122096C" w14:textId="197F4E43"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7353C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3B0AAF39"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7353CA">
        <w:t>8.4.2</w:t>
      </w:r>
      <w:r>
        <w:fldChar w:fldCharType="end"/>
      </w:r>
      <w:r>
        <w:t xml:space="preserve"> – п. </w:t>
      </w:r>
      <w:r>
        <w:fldChar w:fldCharType="begin"/>
      </w:r>
      <w:r>
        <w:instrText xml:space="preserve"> REF _Ref55322706 \r \h </w:instrText>
      </w:r>
      <w:r>
        <w:fldChar w:fldCharType="separate"/>
      </w:r>
      <w:r w:rsidR="007353CA">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7353C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79" w:name="_Hlk61461396"/>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9"/>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6876838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3" w:name="_Ref57125444"/>
      <w:r w:rsidRPr="00475B1F">
        <w:rPr>
          <w:spacing w:val="-6"/>
        </w:rPr>
        <w:t>Под уклонением от заключения договора понимаются действия лица, с которым заключается договор:</w:t>
      </w:r>
      <w:bookmarkEnd w:id="183"/>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6B6FE8E5"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353CA">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68768385"/>
      <w:r w:rsidRPr="00B33F08">
        <w:rPr>
          <w:b/>
        </w:rPr>
        <w:t>Каналы связи, по которым можно сообщить о фактах злоупотребления при проведении закупки</w:t>
      </w:r>
      <w:bookmarkEnd w:id="185"/>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8768386"/>
      <w:bookmarkEnd w:id="127"/>
      <w:bookmarkEnd w:id="128"/>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7"/>
      <w:bookmarkEnd w:id="188"/>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9" w:name="_2.1._Общие_сведения"/>
            <w:bookmarkEnd w:id="189"/>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305561"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0D198080" w14:textId="77777777" w:rsidR="00C553C1" w:rsidRPr="00C553C1" w:rsidRDefault="00C553C1" w:rsidP="00C553C1">
            <w:pPr>
              <w:autoSpaceDE w:val="0"/>
              <w:autoSpaceDN w:val="0"/>
              <w:adjustRightInd w:val="0"/>
              <w:jc w:val="both"/>
              <w:rPr>
                <w:rFonts w:eastAsia="Calibri"/>
                <w:bCs/>
                <w:color w:val="000000"/>
                <w:sz w:val="22"/>
                <w:szCs w:val="22"/>
                <w:lang w:eastAsia="en-US"/>
              </w:rPr>
            </w:pPr>
            <w:r w:rsidRPr="00C553C1">
              <w:rPr>
                <w:rFonts w:eastAsia="Calibri"/>
                <w:bCs/>
                <w:color w:val="000000"/>
                <w:sz w:val="22"/>
                <w:szCs w:val="22"/>
                <w:lang w:eastAsia="en-US"/>
              </w:rPr>
              <w:t>Ответственное лицо Заказчика по организационным вопросам проведения закупки:</w:t>
            </w:r>
          </w:p>
          <w:p w14:paraId="26636067" w14:textId="77777777" w:rsidR="00C553C1" w:rsidRPr="00C553C1"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Ахметзянова Венера Фанитовна</w:t>
            </w:r>
          </w:p>
          <w:p w14:paraId="079420DC" w14:textId="5FAD15AD" w:rsidR="00F104D9" w:rsidRPr="00375319"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тел</w:t>
            </w:r>
            <w:r w:rsidRPr="00375319">
              <w:rPr>
                <w:rFonts w:eastAsia="Calibri"/>
                <w:bCs/>
                <w:color w:val="000000"/>
                <w:lang w:eastAsia="en-US"/>
              </w:rPr>
              <w:t xml:space="preserve">. + 7 (347) 221-51-61, </w:t>
            </w:r>
            <w:r w:rsidRPr="00C553C1">
              <w:rPr>
                <w:rFonts w:eastAsia="Calibri"/>
                <w:bCs/>
                <w:color w:val="000000"/>
                <w:lang w:val="en-US" w:eastAsia="en-US"/>
              </w:rPr>
              <w:t>e</w:t>
            </w:r>
            <w:r w:rsidRPr="00375319">
              <w:rPr>
                <w:rFonts w:eastAsia="Calibri"/>
                <w:bCs/>
                <w:color w:val="000000"/>
                <w:lang w:eastAsia="en-US"/>
              </w:rPr>
              <w:t>-</w:t>
            </w:r>
            <w:r w:rsidRPr="00C553C1">
              <w:rPr>
                <w:rFonts w:eastAsia="Calibri"/>
                <w:bCs/>
                <w:color w:val="000000"/>
                <w:lang w:val="en-US" w:eastAsia="en-US"/>
              </w:rPr>
              <w:t>mail</w:t>
            </w:r>
            <w:r w:rsidRPr="00375319">
              <w:rPr>
                <w:rFonts w:eastAsia="Calibri"/>
                <w:bCs/>
                <w:color w:val="000000"/>
                <w:lang w:eastAsia="en-US"/>
              </w:rPr>
              <w:t>:</w:t>
            </w:r>
            <w:r w:rsidR="00F104D9" w:rsidRPr="00375319">
              <w:t xml:space="preserve"> </w:t>
            </w:r>
            <w:hyperlink r:id="rId27" w:history="1">
              <w:r w:rsidR="00F104D9" w:rsidRPr="00F104D9">
                <w:rPr>
                  <w:rStyle w:val="a4"/>
                  <w:rFonts w:eastAsia="Calibri"/>
                  <w:bCs/>
                  <w:lang w:val="en-US" w:eastAsia="en-US"/>
                </w:rPr>
                <w:t>v</w:t>
              </w:r>
              <w:r w:rsidR="00F104D9" w:rsidRPr="00375319">
                <w:rPr>
                  <w:rStyle w:val="a4"/>
                  <w:rFonts w:eastAsia="Calibri"/>
                  <w:bCs/>
                  <w:lang w:eastAsia="en-US"/>
                </w:rPr>
                <w:t>.</w:t>
              </w:r>
              <w:r w:rsidR="00F104D9" w:rsidRPr="00F104D9">
                <w:rPr>
                  <w:rStyle w:val="a4"/>
                  <w:rFonts w:eastAsia="Calibri"/>
                  <w:bCs/>
                  <w:lang w:val="en-US" w:eastAsia="en-US"/>
                </w:rPr>
                <w:t>akhmetzyanova</w:t>
              </w:r>
              <w:r w:rsidR="00F104D9" w:rsidRPr="00375319">
                <w:rPr>
                  <w:rStyle w:val="a4"/>
                  <w:rFonts w:eastAsia="Calibri"/>
                  <w:bCs/>
                  <w:lang w:eastAsia="en-US"/>
                </w:rPr>
                <w:t>@</w:t>
              </w:r>
              <w:r w:rsidR="00F104D9" w:rsidRPr="00F104D9">
                <w:rPr>
                  <w:rStyle w:val="a4"/>
                  <w:rFonts w:eastAsia="Calibri"/>
                  <w:bCs/>
                  <w:lang w:val="en-US" w:eastAsia="en-US"/>
                </w:rPr>
                <w:t>bashtel</w:t>
              </w:r>
              <w:r w:rsidR="00F104D9" w:rsidRPr="00375319">
                <w:rPr>
                  <w:rStyle w:val="a4"/>
                  <w:rFonts w:eastAsia="Calibri"/>
                  <w:bCs/>
                  <w:lang w:eastAsia="en-US"/>
                </w:rPr>
                <w:t>.</w:t>
              </w:r>
              <w:r w:rsidR="00F104D9" w:rsidRPr="00F104D9">
                <w:rPr>
                  <w:rStyle w:val="a4"/>
                  <w:rFonts w:eastAsia="Calibri"/>
                  <w:bCs/>
                  <w:lang w:val="en-US" w:eastAsia="en-US"/>
                </w:rPr>
                <w:t>ru</w:t>
              </w:r>
            </w:hyperlink>
          </w:p>
          <w:p w14:paraId="2FB2C922" w14:textId="77777777" w:rsidR="00FF65C4" w:rsidRPr="00375319"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22DEC7" w14:textId="2F8B9902" w:rsidR="00FF65C4" w:rsidRDefault="00F104D9" w:rsidP="00E07143">
            <w:pPr>
              <w:autoSpaceDE w:val="0"/>
              <w:autoSpaceDN w:val="0"/>
              <w:adjustRightInd w:val="0"/>
              <w:rPr>
                <w:szCs w:val="26"/>
              </w:rPr>
            </w:pPr>
            <w:r>
              <w:rPr>
                <w:szCs w:val="26"/>
              </w:rPr>
              <w:t>Николаев Константин Геннад</w:t>
            </w:r>
            <w:r w:rsidR="00BF5104">
              <w:rPr>
                <w:szCs w:val="26"/>
              </w:rPr>
              <w:t>и</w:t>
            </w:r>
            <w:r>
              <w:rPr>
                <w:szCs w:val="26"/>
              </w:rPr>
              <w:t>евич тел.+7(347)221-57-40,</w:t>
            </w:r>
            <w:r>
              <w:t xml:space="preserve"> </w:t>
            </w:r>
            <w:r w:rsidRPr="00C553C1">
              <w:rPr>
                <w:rFonts w:eastAsia="Calibri"/>
                <w:bCs/>
                <w:color w:val="000000"/>
                <w:lang w:val="en-US" w:eastAsia="en-US"/>
              </w:rPr>
              <w:t>e</w:t>
            </w:r>
            <w:r w:rsidRPr="00C553C1">
              <w:rPr>
                <w:rFonts w:eastAsia="Calibri"/>
                <w:bCs/>
                <w:color w:val="000000"/>
                <w:lang w:eastAsia="en-US"/>
              </w:rPr>
              <w:t>-</w:t>
            </w:r>
            <w:r w:rsidRPr="00C553C1">
              <w:rPr>
                <w:rFonts w:eastAsia="Calibri"/>
                <w:bCs/>
                <w:color w:val="000000"/>
                <w:lang w:val="en-US" w:eastAsia="en-US"/>
              </w:rPr>
              <w:t>mail</w:t>
            </w:r>
            <w:r w:rsidRPr="00C553C1">
              <w:rPr>
                <w:rFonts w:eastAsia="Calibri"/>
                <w:bCs/>
                <w:color w:val="000000"/>
                <w:lang w:eastAsia="en-US"/>
              </w:rPr>
              <w:t xml:space="preserve">: </w:t>
            </w:r>
            <w:hyperlink r:id="rId28" w:history="1">
              <w:r w:rsidRPr="00C808D8">
                <w:rPr>
                  <w:rStyle w:val="a4"/>
                  <w:szCs w:val="26"/>
                </w:rPr>
                <w:t>k.nikolaev@bashtel.ru</w:t>
              </w:r>
            </w:hyperlink>
          </w:p>
          <w:p w14:paraId="33B0CAEC" w14:textId="43145C39" w:rsidR="00F104D9" w:rsidRPr="00C76848" w:rsidRDefault="00F104D9"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C76848" w:rsidRDefault="00FF65C4" w:rsidP="00E07143">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10C29D19"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7353CA">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5D9AEDA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7353CA">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3BED411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7353CA">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309D3C5B" w14:textId="5E0B31BE" w:rsidR="00FF65C4" w:rsidRDefault="00FF65C4" w:rsidP="00E07143">
            <w:pPr>
              <w:autoSpaceDE w:val="0"/>
              <w:autoSpaceDN w:val="0"/>
              <w:adjustRightInd w:val="0"/>
              <w:jc w:val="both"/>
              <w:rPr>
                <w:rFonts w:eastAsia="Calibri"/>
                <w:iCs/>
                <w:color w:val="000000"/>
              </w:rPr>
            </w:pPr>
            <w:r>
              <w:rPr>
                <w:iCs/>
                <w:color w:val="000000"/>
              </w:rPr>
              <w:t>П</w:t>
            </w:r>
            <w:r w:rsidRPr="00077377">
              <w:rPr>
                <w:rFonts w:eastAsia="Calibri"/>
                <w:iCs/>
                <w:color w:val="000000"/>
              </w:rPr>
              <w:t>оставк</w:t>
            </w:r>
            <w:r>
              <w:rPr>
                <w:rFonts w:eastAsia="Calibri"/>
                <w:iCs/>
                <w:color w:val="000000"/>
              </w:rPr>
              <w:t>а</w:t>
            </w:r>
            <w:r w:rsidRPr="00077377">
              <w:rPr>
                <w:rFonts w:eastAsia="Calibri"/>
                <w:iCs/>
                <w:color w:val="000000"/>
              </w:rPr>
              <w:t xml:space="preserve"> </w:t>
            </w:r>
            <w:r w:rsidR="00D21DCD" w:rsidRPr="00D21DCD">
              <w:rPr>
                <w:rFonts w:eastAsia="Calibri"/>
                <w:iCs/>
                <w:color w:val="000000"/>
              </w:rPr>
              <w:t>металлопроката, катанки и проволоки оцинкованной</w:t>
            </w:r>
          </w:p>
          <w:p w14:paraId="1B212FF3" w14:textId="77777777" w:rsidR="00FF65C4" w:rsidRDefault="00FF65C4" w:rsidP="00E07143">
            <w:pPr>
              <w:pStyle w:val="Default"/>
              <w:jc w:val="both"/>
              <w:rPr>
                <w:rFonts w:eastAsia="Times New Roman"/>
                <w:i/>
                <w:color w:val="FF0000"/>
                <w:sz w:val="22"/>
                <w:szCs w:val="22"/>
                <w:lang w:eastAsia="ru-RU"/>
              </w:rPr>
            </w:pP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064DCDCD"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7353CA">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46D8C578" w14:textId="77777777" w:rsidR="006A4757" w:rsidRDefault="00FF65C4" w:rsidP="00FF65C4">
            <w:pPr>
              <w:autoSpaceDE w:val="0"/>
              <w:autoSpaceDN w:val="0"/>
              <w:adjustRightInd w:val="0"/>
              <w:jc w:val="both"/>
              <w:rPr>
                <w:b/>
                <w:sz w:val="22"/>
                <w:szCs w:val="22"/>
              </w:rPr>
            </w:pPr>
            <w:r w:rsidRPr="00327CC8">
              <w:rPr>
                <w:b/>
                <w:sz w:val="22"/>
                <w:szCs w:val="22"/>
              </w:rPr>
              <w:t>Начальная (максимальная) цена</w:t>
            </w:r>
            <w:r w:rsidR="006A4757">
              <w:rPr>
                <w:b/>
                <w:sz w:val="22"/>
                <w:szCs w:val="22"/>
              </w:rPr>
              <w:t xml:space="preserve"> </w:t>
            </w:r>
            <w:r w:rsidR="006A4757" w:rsidRPr="00E55897">
              <w:rPr>
                <w:rFonts w:eastAsia="Calibri"/>
                <w:iCs/>
              </w:rPr>
              <w:t>является предельной общей ценой договора, на которую возможно заказать товары (работы, услуги) в течение срока его действия и составляет</w:t>
            </w:r>
            <w:r w:rsidRPr="00327CC8">
              <w:rPr>
                <w:b/>
                <w:sz w:val="22"/>
                <w:szCs w:val="22"/>
              </w:rPr>
              <w:t>:</w:t>
            </w:r>
            <w:r>
              <w:rPr>
                <w:b/>
                <w:sz w:val="22"/>
                <w:szCs w:val="22"/>
              </w:rPr>
              <w:t xml:space="preserve"> </w:t>
            </w:r>
          </w:p>
          <w:p w14:paraId="7C1B4A55" w14:textId="115912DD" w:rsidR="00FF65C4" w:rsidRDefault="00ED6435" w:rsidP="00FF65C4">
            <w:pPr>
              <w:autoSpaceDE w:val="0"/>
              <w:autoSpaceDN w:val="0"/>
              <w:adjustRightInd w:val="0"/>
              <w:jc w:val="both"/>
              <w:rPr>
                <w:rFonts w:eastAsia="Calibri"/>
                <w:iCs/>
              </w:rPr>
            </w:pPr>
            <w:r>
              <w:rPr>
                <w:rFonts w:eastAsia="Calibri"/>
                <w:iCs/>
              </w:rPr>
              <w:t>2 0</w:t>
            </w:r>
            <w:r w:rsidR="00F104D9">
              <w:rPr>
                <w:rFonts w:eastAsia="Calibri"/>
                <w:iCs/>
              </w:rPr>
              <w:t>00</w:t>
            </w:r>
            <w:r w:rsidR="00FF65C4">
              <w:rPr>
                <w:rFonts w:eastAsia="Calibri"/>
                <w:iCs/>
              </w:rPr>
              <w:t xml:space="preserve"> </w:t>
            </w:r>
            <w:r w:rsidR="00FF65C4" w:rsidRPr="007A3147">
              <w:rPr>
                <w:rFonts w:eastAsia="Calibri"/>
                <w:iCs/>
              </w:rPr>
              <w:t>000</w:t>
            </w:r>
            <w:r w:rsidR="00FF65C4">
              <w:rPr>
                <w:rFonts w:eastAsia="Calibri"/>
                <w:iCs/>
              </w:rPr>
              <w:t>,00</w:t>
            </w:r>
            <w:r w:rsidR="00FF65C4" w:rsidRPr="006D038A">
              <w:rPr>
                <w:rFonts w:eastAsia="Calibri"/>
                <w:iCs/>
              </w:rPr>
              <w:t xml:space="preserve"> </w:t>
            </w:r>
            <w:r w:rsidR="00FF65C4" w:rsidRPr="00E55897">
              <w:rPr>
                <w:rFonts w:eastAsia="Calibri"/>
                <w:iCs/>
              </w:rPr>
              <w:t>(</w:t>
            </w:r>
            <w:r>
              <w:rPr>
                <w:rFonts w:eastAsia="Calibri"/>
                <w:iCs/>
              </w:rPr>
              <w:t>Два миллиона</w:t>
            </w:r>
            <w:r w:rsidR="00FF65C4" w:rsidRPr="00E55897">
              <w:rPr>
                <w:rFonts w:eastAsia="Calibri"/>
                <w:iCs/>
              </w:rPr>
              <w:t>)</w:t>
            </w:r>
            <w:r w:rsidR="00FF65C4" w:rsidRPr="001D568D">
              <w:rPr>
                <w:rFonts w:eastAsia="Calibri"/>
                <w:iCs/>
              </w:rPr>
              <w:t xml:space="preserve"> </w:t>
            </w:r>
            <w:r w:rsidR="00FF65C4" w:rsidRPr="007A4F5D">
              <w:rPr>
                <w:rFonts w:eastAsia="Calibri"/>
                <w:iCs/>
              </w:rPr>
              <w:t>рублей 00 копеек</w:t>
            </w:r>
            <w:r w:rsidR="00FF65C4" w:rsidRPr="00E55897">
              <w:rPr>
                <w:rFonts w:eastAsia="Calibri"/>
                <w:iCs/>
              </w:rPr>
              <w:t xml:space="preserve">, с учетом НДС </w:t>
            </w:r>
          </w:p>
          <w:p w14:paraId="2E3EFA3D" w14:textId="77777777" w:rsidR="006A4757" w:rsidRDefault="006A4757" w:rsidP="00FF65C4">
            <w:pPr>
              <w:autoSpaceDE w:val="0"/>
              <w:autoSpaceDN w:val="0"/>
              <w:adjustRightInd w:val="0"/>
              <w:jc w:val="both"/>
              <w:rPr>
                <w:rFonts w:eastAsia="Calibri"/>
                <w:iCs/>
              </w:rPr>
            </w:pPr>
          </w:p>
          <w:p w14:paraId="3DFF9C02" w14:textId="66918B87" w:rsidR="00FF65C4" w:rsidRPr="00E55897" w:rsidRDefault="00FF65C4" w:rsidP="00FF65C4">
            <w:pPr>
              <w:autoSpaceDE w:val="0"/>
              <w:autoSpaceDN w:val="0"/>
              <w:adjustRightInd w:val="0"/>
              <w:jc w:val="both"/>
              <w:rPr>
                <w:rFonts w:eastAsia="Calibri"/>
                <w:iCs/>
              </w:rPr>
            </w:pPr>
            <w:r w:rsidRPr="00E55897">
              <w:rPr>
                <w:rFonts w:eastAsia="Calibri"/>
                <w:iCs/>
              </w:rPr>
              <w:t>В том числе НДС (20%)</w:t>
            </w:r>
            <w:r>
              <w:rPr>
                <w:rFonts w:eastAsia="Calibri"/>
                <w:iCs/>
              </w:rPr>
              <w:t xml:space="preserve"> </w:t>
            </w:r>
            <w:r w:rsidR="00ED6435">
              <w:rPr>
                <w:rFonts w:eastAsia="Calibri"/>
                <w:iCs/>
              </w:rPr>
              <w:t>333 333,3</w:t>
            </w:r>
            <w:r w:rsidR="00D95992">
              <w:rPr>
                <w:rFonts w:eastAsia="Calibri"/>
                <w:iCs/>
              </w:rPr>
              <w:t>4</w:t>
            </w:r>
            <w:r w:rsidRPr="006D038A">
              <w:rPr>
                <w:rFonts w:eastAsia="Calibri"/>
                <w:iCs/>
              </w:rPr>
              <w:t xml:space="preserve"> </w:t>
            </w:r>
            <w:r w:rsidRPr="00E55897">
              <w:rPr>
                <w:rFonts w:eastAsia="Calibri"/>
                <w:iCs/>
              </w:rPr>
              <w:t>(</w:t>
            </w:r>
            <w:r w:rsidR="00D21DCD">
              <w:rPr>
                <w:rFonts w:eastAsia="Calibri"/>
                <w:iCs/>
              </w:rPr>
              <w:t xml:space="preserve">Триста тридцать три тысячи триста тридцать три </w:t>
            </w:r>
            <w:r w:rsidRPr="00E55897">
              <w:rPr>
                <w:rFonts w:eastAsia="Calibri"/>
                <w:iCs/>
              </w:rPr>
              <w:t>) рубл</w:t>
            </w:r>
            <w:r w:rsidR="00F104D9">
              <w:rPr>
                <w:rFonts w:eastAsia="Calibri"/>
                <w:iCs/>
              </w:rPr>
              <w:t>я</w:t>
            </w:r>
            <w:r w:rsidRPr="00E55897">
              <w:rPr>
                <w:rFonts w:eastAsia="Calibri"/>
                <w:iCs/>
              </w:rPr>
              <w:t xml:space="preserve"> </w:t>
            </w:r>
            <w:r w:rsidR="00F104D9">
              <w:rPr>
                <w:rFonts w:eastAsia="Calibri"/>
                <w:iCs/>
              </w:rPr>
              <w:t>34</w:t>
            </w:r>
            <w:r w:rsidRPr="00E55897">
              <w:rPr>
                <w:rFonts w:eastAsia="Calibri"/>
                <w:iCs/>
              </w:rPr>
              <w:t xml:space="preserve"> копе</w:t>
            </w:r>
            <w:r w:rsidR="00F104D9">
              <w:rPr>
                <w:rFonts w:eastAsia="Calibri"/>
                <w:iCs/>
              </w:rPr>
              <w:t>йки</w:t>
            </w:r>
          </w:p>
          <w:p w14:paraId="1210DFC2" w14:textId="77777777" w:rsidR="00FF65C4" w:rsidRPr="00E55897" w:rsidRDefault="00FF65C4" w:rsidP="00FF65C4">
            <w:pPr>
              <w:autoSpaceDE w:val="0"/>
              <w:autoSpaceDN w:val="0"/>
              <w:adjustRightInd w:val="0"/>
              <w:jc w:val="both"/>
              <w:rPr>
                <w:rFonts w:eastAsia="Calibri"/>
                <w:iCs/>
                <w:sz w:val="10"/>
                <w:szCs w:val="10"/>
              </w:rPr>
            </w:pPr>
          </w:p>
          <w:p w14:paraId="1F0D5CE6" w14:textId="0425B997" w:rsidR="006A4757" w:rsidRDefault="00D21DCD" w:rsidP="00FF65C4">
            <w:pPr>
              <w:autoSpaceDE w:val="0"/>
              <w:autoSpaceDN w:val="0"/>
              <w:adjustRightInd w:val="0"/>
              <w:jc w:val="both"/>
              <w:rPr>
                <w:iCs/>
              </w:rPr>
            </w:pPr>
            <w:r>
              <w:rPr>
                <w:rFonts w:eastAsia="Calibri"/>
                <w:iCs/>
              </w:rPr>
              <w:t>1 66</w:t>
            </w:r>
            <w:r w:rsidR="00F104D9">
              <w:rPr>
                <w:rFonts w:eastAsia="Calibri"/>
                <w:iCs/>
              </w:rPr>
              <w:t>6</w:t>
            </w:r>
            <w:r w:rsidR="00D95992">
              <w:rPr>
                <w:rFonts w:eastAsia="Calibri"/>
                <w:iCs/>
              </w:rPr>
              <w:t> </w:t>
            </w:r>
            <w:r w:rsidR="00F104D9">
              <w:rPr>
                <w:rFonts w:eastAsia="Calibri"/>
                <w:iCs/>
              </w:rPr>
              <w:t>666</w:t>
            </w:r>
            <w:r w:rsidR="00D95992">
              <w:rPr>
                <w:rFonts w:eastAsia="Calibri"/>
                <w:iCs/>
              </w:rPr>
              <w:t>,66</w:t>
            </w:r>
            <w:r w:rsidR="00FF65C4" w:rsidRPr="006D038A">
              <w:rPr>
                <w:rFonts w:eastAsia="Calibri"/>
                <w:iCs/>
              </w:rPr>
              <w:t xml:space="preserve"> </w:t>
            </w:r>
            <w:r w:rsidR="00FF65C4" w:rsidRPr="00E55897">
              <w:rPr>
                <w:rFonts w:eastAsia="Calibri"/>
                <w:iCs/>
              </w:rPr>
              <w:t>(</w:t>
            </w:r>
            <w:r>
              <w:rPr>
                <w:rFonts w:eastAsia="Calibri"/>
                <w:iCs/>
              </w:rPr>
              <w:t xml:space="preserve">Один миллион шестьсот шестьдесят шесть тысяч </w:t>
            </w:r>
            <w:r w:rsidR="00D95992">
              <w:rPr>
                <w:rFonts w:eastAsia="Calibri"/>
                <w:iCs/>
              </w:rPr>
              <w:t xml:space="preserve"> шестьсот </w:t>
            </w:r>
            <w:r w:rsidR="00F104D9">
              <w:rPr>
                <w:rFonts w:eastAsia="Calibri"/>
                <w:iCs/>
              </w:rPr>
              <w:t>шест</w:t>
            </w:r>
            <w:r w:rsidR="00D95992">
              <w:rPr>
                <w:rFonts w:eastAsia="Calibri"/>
                <w:iCs/>
              </w:rPr>
              <w:t xml:space="preserve">ьдесят шесть </w:t>
            </w:r>
            <w:r w:rsidR="00FF65C4" w:rsidRPr="00E55897">
              <w:rPr>
                <w:rFonts w:eastAsia="Calibri"/>
                <w:iCs/>
              </w:rPr>
              <w:t xml:space="preserve">) рублей </w:t>
            </w:r>
            <w:r w:rsidR="00F104D9">
              <w:rPr>
                <w:rFonts w:eastAsia="Calibri"/>
                <w:iCs/>
              </w:rPr>
              <w:t>66</w:t>
            </w:r>
            <w:r w:rsidR="00FF65C4" w:rsidRPr="00E55897">
              <w:rPr>
                <w:rFonts w:eastAsia="Calibri"/>
                <w:iCs/>
              </w:rPr>
              <w:t xml:space="preserve"> копеек</w:t>
            </w:r>
            <w:r w:rsidR="00FF65C4" w:rsidRPr="00E55897">
              <w:rPr>
                <w:iCs/>
              </w:rPr>
              <w:t>, без учета НДС</w:t>
            </w:r>
          </w:p>
          <w:p w14:paraId="62572D66" w14:textId="77777777" w:rsidR="006A4757" w:rsidRDefault="006A4757" w:rsidP="00FF65C4">
            <w:pPr>
              <w:autoSpaceDE w:val="0"/>
              <w:autoSpaceDN w:val="0"/>
              <w:adjustRightInd w:val="0"/>
              <w:jc w:val="both"/>
              <w:rPr>
                <w:iCs/>
              </w:rPr>
            </w:pPr>
          </w:p>
          <w:p w14:paraId="457587BB" w14:textId="77777777" w:rsidR="006A4757" w:rsidRPr="00E55897" w:rsidRDefault="006A4757" w:rsidP="006A4757">
            <w:pPr>
              <w:autoSpaceDE w:val="0"/>
              <w:autoSpaceDN w:val="0"/>
              <w:adjustRightInd w:val="0"/>
              <w:ind w:firstLine="459"/>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48E4FD6E" w14:textId="77777777" w:rsidR="006A4757" w:rsidRDefault="006A4757" w:rsidP="006A4757">
            <w:pPr>
              <w:autoSpaceDE w:val="0"/>
              <w:autoSpaceDN w:val="0"/>
              <w:adjustRightInd w:val="0"/>
              <w:jc w:val="both"/>
              <w:rPr>
                <w:rFonts w:eastAsia="Calibri"/>
                <w:iCs/>
                <w:color w:val="000000"/>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5050D874" w14:textId="1601FA81" w:rsidR="00FF65C4" w:rsidRPr="006A4757" w:rsidRDefault="006A4757" w:rsidP="006A4757">
            <w:pPr>
              <w:autoSpaceDE w:val="0"/>
              <w:autoSpaceDN w:val="0"/>
              <w:adjustRightInd w:val="0"/>
              <w:jc w:val="both"/>
              <w:rPr>
                <w:rFonts w:eastAsia="Calibri"/>
                <w:iCs/>
              </w:rPr>
            </w:pPr>
            <w:r w:rsidRPr="00E55897">
              <w:rPr>
                <w:rFonts w:eastAsia="Calibri"/>
                <w:iCs/>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488CBE52" w14:textId="77777777" w:rsidR="00FF65C4" w:rsidRPr="00327CC8" w:rsidRDefault="00FF65C4" w:rsidP="00E07143">
            <w:pPr>
              <w:pStyle w:val="Default"/>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03317FA3"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7353CA">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8" w:name="п7РАЗДЕЛАII"/>
            <w:bookmarkEnd w:id="198"/>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0" w:name="пункт8"/>
            <w:bookmarkEnd w:id="200"/>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3160F949"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7353CA">
              <w:rPr>
                <w:b/>
                <w:iCs/>
                <w:color w:val="000000" w:themeColor="text1"/>
                <w:sz w:val="22"/>
                <w:szCs w:val="22"/>
              </w:rPr>
              <w:t>8.1.9</w:t>
            </w:r>
            <w:r w:rsidRPr="00327CC8">
              <w:rPr>
                <w:b/>
                <w:iCs/>
                <w:color w:val="000000" w:themeColor="text1"/>
                <w:sz w:val="22"/>
                <w:szCs w:val="22"/>
              </w:rPr>
              <w:fldChar w:fldCharType="end"/>
            </w:r>
          </w:p>
          <w:p w14:paraId="61D044FB" w14:textId="1B63843F"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7353CA">
              <w:rPr>
                <w:b/>
                <w:iCs/>
                <w:color w:val="000000" w:themeColor="text1"/>
                <w:sz w:val="22"/>
                <w:szCs w:val="22"/>
              </w:rPr>
              <w:t>8.3.1</w:t>
            </w:r>
            <w:r>
              <w:rPr>
                <w:b/>
                <w:iCs/>
                <w:color w:val="000000" w:themeColor="text1"/>
                <w:sz w:val="22"/>
                <w:szCs w:val="22"/>
              </w:rPr>
              <w:fldChar w:fldCharType="end"/>
            </w:r>
          </w:p>
          <w:p w14:paraId="0DF3421B" w14:textId="34FCCC7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7353CA">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13BFDBF3"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7353CA">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749A1527"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7353CA">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4BB52B3A" w14:textId="77777777" w:rsidR="00FF65C4" w:rsidRPr="00327CC8"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 xml:space="preserve">2. Участник должен обладать гражданской правоспособностью и </w:t>
                  </w:r>
                  <w:r w:rsidRPr="00327CC8">
                    <w:rPr>
                      <w:color w:val="000000"/>
                      <w:sz w:val="22"/>
                      <w:szCs w:val="22"/>
                    </w:rPr>
                    <w:lastRenderedPageBreak/>
                    <w:t>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lastRenderedPageBreak/>
                    <w:t xml:space="preserve">Учредительные документы участника закупки (для </w:t>
                  </w:r>
                  <w:r w:rsidRPr="00327CC8">
                    <w:rPr>
                      <w:sz w:val="22"/>
                      <w:szCs w:val="22"/>
                    </w:rPr>
                    <w:lastRenderedPageBreak/>
                    <w:t>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балансовой стоимости активов </w:t>
                  </w:r>
                  <w:r w:rsidRPr="00327CC8">
                    <w:rPr>
                      <w:sz w:val="22"/>
                      <w:szCs w:val="22"/>
                    </w:rPr>
                    <w:lastRenderedPageBreak/>
                    <w:t>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w:t>
                  </w:r>
                  <w:r w:rsidRPr="00327CC8">
                    <w:rPr>
                      <w:color w:val="000000"/>
                      <w:sz w:val="22"/>
                      <w:szCs w:val="22"/>
                    </w:rPr>
                    <w:lastRenderedPageBreak/>
                    <w:t>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lastRenderedPageBreak/>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7D72CD">
        <w:trPr>
          <w:trHeight w:val="5660"/>
        </w:trPr>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76EEAAAB"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7353CA">
              <w:rPr>
                <w:b/>
                <w:iCs/>
                <w:color w:val="000000" w:themeColor="text1"/>
                <w:sz w:val="22"/>
                <w:szCs w:val="22"/>
              </w:rPr>
              <w:t>3.2.2</w:t>
            </w:r>
            <w:r>
              <w:rPr>
                <w:b/>
                <w:iCs/>
                <w:color w:val="000000" w:themeColor="text1"/>
                <w:sz w:val="22"/>
                <w:szCs w:val="22"/>
              </w:rPr>
              <w:fldChar w:fldCharType="end"/>
            </w:r>
          </w:p>
          <w:p w14:paraId="1C2DCAB0" w14:textId="04D0751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7353CA">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4" w:name="_Ref57127035"/>
            <w:r>
              <w:rPr>
                <w:b/>
                <w:iCs/>
                <w:sz w:val="22"/>
                <w:szCs w:val="22"/>
              </w:rPr>
              <w:t>Первая часть заявки:</w:t>
            </w:r>
            <w:bookmarkEnd w:id="204"/>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323AB467"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7353CA">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3A202F4C"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7353CA">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41CE98A7"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7353CA">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5A62C5CD" w:rsidR="00FF65C4" w:rsidRPr="00327CC8" w:rsidRDefault="007353CA" w:rsidP="00E07143">
            <w:pPr>
              <w:rPr>
                <w:sz w:val="22"/>
                <w:szCs w:val="22"/>
              </w:rPr>
            </w:pPr>
            <w:sdt>
              <w:sdtPr>
                <w:rPr>
                  <w:sz w:val="22"/>
                  <w:szCs w:val="22"/>
                </w:rPr>
                <w:id w:val="1168061555"/>
                <w:placeholder>
                  <w:docPart w:val="40C6A6542789458AB090E19D2CDC6F77"/>
                </w:placeholder>
                <w:date w:fullDate="2021-05-17T00:00:00Z">
                  <w:dateFormat w:val="«dd» MMMM yyyy 'года'"/>
                  <w:lid w:val="ru-RU"/>
                  <w:storeMappedDataAs w:val="dateTime"/>
                  <w:calendar w:val="gregorian"/>
                </w:date>
              </w:sdtPr>
              <w:sdtEndPr/>
              <w:sdtContent>
                <w:r w:rsidR="007D72CD">
                  <w:rPr>
                    <w:sz w:val="22"/>
                    <w:szCs w:val="22"/>
                  </w:rPr>
                  <w:t>«17» мая 2021 года</w:t>
                </w:r>
              </w:sdtContent>
            </w:sdt>
            <w:r w:rsidR="00FF65C4" w:rsidRPr="008C1D79">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8C1D79">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30BEA60" w14:textId="35BC0FE3" w:rsidR="00FF65C4" w:rsidRPr="008C1D79" w:rsidRDefault="007353CA" w:rsidP="00E07143">
            <w:pPr>
              <w:rPr>
                <w:sz w:val="22"/>
                <w:szCs w:val="22"/>
              </w:rPr>
            </w:pPr>
            <w:sdt>
              <w:sdtPr>
                <w:rPr>
                  <w:sz w:val="22"/>
                  <w:szCs w:val="22"/>
                </w:rPr>
                <w:id w:val="1703359912"/>
                <w:placeholder>
                  <w:docPart w:val="40C6A6542789458AB090E19D2CDC6F77"/>
                </w:placeholder>
                <w:date w:fullDate="2021-05-17T00:00:00Z">
                  <w:dateFormat w:val="«dd» MMMM yyyy 'года'"/>
                  <w:lid w:val="ru-RU"/>
                  <w:storeMappedDataAs w:val="dateTime"/>
                  <w:calendar w:val="gregorian"/>
                </w:date>
              </w:sdtPr>
              <w:sdtEndPr/>
              <w:sdtContent>
                <w:r w:rsidR="007D72CD">
                  <w:rPr>
                    <w:sz w:val="22"/>
                    <w:szCs w:val="22"/>
                  </w:rPr>
                  <w:t>«17» мая 2021 года</w:t>
                </w:r>
              </w:sdtContent>
            </w:sdt>
            <w:r w:rsidR="00FF65C4" w:rsidRPr="008C1D79">
              <w:rPr>
                <w:sz w:val="22"/>
                <w:szCs w:val="22"/>
              </w:rPr>
              <w:t xml:space="preserve"> 12:00 (время московское) </w:t>
            </w:r>
          </w:p>
          <w:p w14:paraId="0B2B3FC4" w14:textId="77777777" w:rsidR="00FF65C4" w:rsidRPr="008C1D79" w:rsidRDefault="00FF65C4" w:rsidP="00E07143">
            <w:pPr>
              <w:rPr>
                <w:sz w:val="22"/>
                <w:szCs w:val="22"/>
              </w:rPr>
            </w:pPr>
          </w:p>
          <w:p w14:paraId="153A0258" w14:textId="77777777" w:rsidR="00FF65C4" w:rsidRPr="008C1D79" w:rsidRDefault="00FF65C4" w:rsidP="00E07143">
            <w:pPr>
              <w:rPr>
                <w:sz w:val="22"/>
                <w:szCs w:val="22"/>
              </w:rPr>
            </w:pPr>
            <w:r w:rsidRPr="008C1D79">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1D570189"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7353CA">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18735F4A"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5-26T00:00:00Z">
                  <w:dateFormat w:val="«dd» MMMM yyyy 'года'"/>
                  <w:lid w:val="ru-RU"/>
                  <w:storeMappedDataAs w:val="dateTime"/>
                  <w:calendar w:val="gregorian"/>
                </w:date>
              </w:sdtPr>
              <w:sdtEndPr/>
              <w:sdtContent>
                <w:r w:rsidR="007D72CD">
                  <w:rPr>
                    <w:sz w:val="22"/>
                    <w:szCs w:val="22"/>
                  </w:rPr>
                  <w:t>«26» мая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4B0D1649" w:rsidR="00357495" w:rsidRDefault="007353CA" w:rsidP="00E07143">
            <w:pPr>
              <w:jc w:val="both"/>
              <w:rPr>
                <w:sz w:val="22"/>
                <w:szCs w:val="22"/>
              </w:rPr>
            </w:pPr>
            <w:sdt>
              <w:sdtPr>
                <w:rPr>
                  <w:sz w:val="22"/>
                  <w:szCs w:val="22"/>
                </w:rPr>
                <w:id w:val="-997416195"/>
                <w:placeholder>
                  <w:docPart w:val="7E4015C59CC24752BBF08E93D74E69AF"/>
                </w:placeholder>
                <w:date w:fullDate="2021-05-27T00:00:00Z">
                  <w:dateFormat w:val="«dd» MMMM yyyy 'года'"/>
                  <w:lid w:val="ru-RU"/>
                  <w:storeMappedDataAs w:val="dateTime"/>
                  <w:calendar w:val="gregorian"/>
                </w:date>
              </w:sdtPr>
              <w:sdtEndPr/>
              <w:sdtContent>
                <w:r w:rsidR="007D72CD">
                  <w:rPr>
                    <w:sz w:val="22"/>
                    <w:szCs w:val="22"/>
                  </w:rPr>
                  <w:t>«27» мая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7"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77777777" w:rsidR="00FF65C4" w:rsidRPr="00327CC8" w:rsidRDefault="00FF65C4" w:rsidP="00E07143">
            <w:pPr>
              <w:rPr>
                <w:b/>
                <w:sz w:val="22"/>
                <w:szCs w:val="22"/>
              </w:rPr>
            </w:pPr>
            <w:bookmarkStart w:id="208" w:name="форма9"/>
            <w:bookmarkEnd w:id="207"/>
            <w:r w:rsidRPr="00327CC8">
              <w:rPr>
                <w:b/>
                <w:sz w:val="22"/>
                <w:szCs w:val="22"/>
              </w:rPr>
              <w:t xml:space="preserve">Форма, порядок, дата и время окончания срока </w:t>
            </w:r>
            <w:r w:rsidRPr="00327CC8">
              <w:rPr>
                <w:b/>
                <w:sz w:val="22"/>
                <w:szCs w:val="22"/>
              </w:rPr>
              <w:lastRenderedPageBreak/>
              <w:t xml:space="preserve">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8"/>
          </w:p>
        </w:tc>
        <w:tc>
          <w:tcPr>
            <w:tcW w:w="1520" w:type="dxa"/>
            <w:tcBorders>
              <w:top w:val="single" w:sz="4" w:space="0" w:color="auto"/>
              <w:left w:val="single" w:sz="4" w:space="0" w:color="auto"/>
              <w:bottom w:val="single" w:sz="4" w:space="0" w:color="auto"/>
              <w:right w:val="single" w:sz="4" w:space="0" w:color="auto"/>
            </w:tcBorders>
          </w:tcPr>
          <w:p w14:paraId="58CF678F" w14:textId="6C9DB086"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7353CA">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5999E51A"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4-28T00:00:00Z">
                  <w:dateFormat w:val="«dd» MMMM yyyy 'года'"/>
                  <w:lid w:val="ru-RU"/>
                  <w:storeMappedDataAs w:val="dateTime"/>
                  <w:calendar w:val="gregorian"/>
                </w:date>
              </w:sdtPr>
              <w:sdtEndPr/>
              <w:sdtContent>
                <w:r w:rsidR="007D72CD">
                  <w:rPr>
                    <w:b/>
                    <w:sz w:val="22"/>
                    <w:szCs w:val="22"/>
                  </w:rPr>
                  <w:t>«28» апреля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lastRenderedPageBreak/>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44B9370D" w:rsidR="00FF65C4" w:rsidRPr="00327CC8" w:rsidRDefault="007353CA" w:rsidP="00E07143">
            <w:pPr>
              <w:suppressAutoHyphens/>
              <w:jc w:val="both"/>
              <w:rPr>
                <w:i/>
                <w:color w:val="FF0000"/>
                <w:sz w:val="22"/>
                <w:szCs w:val="22"/>
              </w:rPr>
            </w:pPr>
            <w:sdt>
              <w:sdtPr>
                <w:rPr>
                  <w:b/>
                  <w:sz w:val="22"/>
                  <w:szCs w:val="22"/>
                </w:rPr>
                <w:id w:val="436331971"/>
                <w:placeholder>
                  <w:docPart w:val="40C6A6542789458AB090E19D2CDC6F77"/>
                </w:placeholder>
                <w:date w:fullDate="2021-05-11T00:00:00Z">
                  <w:dateFormat w:val="«dd» MMMM yyyy 'года'"/>
                  <w:lid w:val="ru-RU"/>
                  <w:storeMappedDataAs w:val="dateTime"/>
                  <w:calendar w:val="gregorian"/>
                </w:date>
              </w:sdtPr>
              <w:sdtEndPr/>
              <w:sdtContent>
                <w:r w:rsidR="004D7EC4">
                  <w:rPr>
                    <w:b/>
                    <w:sz w:val="22"/>
                    <w:szCs w:val="22"/>
                  </w:rPr>
                  <w:t>«11» мая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625A3EE1"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7353CA">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63CE68BE" w14:textId="77777777" w:rsidR="00FF65C4" w:rsidRPr="007530A0" w:rsidRDefault="00FF65C4" w:rsidP="00E07143">
            <w:pPr>
              <w:overflowPunct w:val="0"/>
              <w:autoSpaceDE w:val="0"/>
              <w:autoSpaceDN w:val="0"/>
              <w:adjustRightInd w:val="0"/>
              <w:jc w:val="both"/>
            </w:pPr>
            <w:r>
              <w:rPr>
                <w:sz w:val="22"/>
                <w:szCs w:val="22"/>
              </w:rPr>
              <w:t>Д</w:t>
            </w:r>
            <w:r w:rsidRPr="004F6D96">
              <w:rPr>
                <w:sz w:val="22"/>
                <w:szCs w:val="22"/>
              </w:rPr>
              <w:t>оговор</w:t>
            </w:r>
            <w:r>
              <w:rPr>
                <w:sz w:val="22"/>
                <w:szCs w:val="22"/>
              </w:rPr>
              <w:t xml:space="preserve">, заключаемый по результатам закупки, формируется на </w:t>
            </w:r>
            <w:r w:rsidRPr="004F6D96">
              <w:rPr>
                <w:sz w:val="22"/>
                <w:szCs w:val="22"/>
              </w:rPr>
              <w:t>следующих условиях:</w:t>
            </w:r>
          </w:p>
          <w:p w14:paraId="009524E8" w14:textId="1C76A287" w:rsidR="00FF65C4" w:rsidRPr="00C35553"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Pr>
                <w:sz w:val="22"/>
                <w:szCs w:val="22"/>
              </w:rPr>
              <w:t>Заказчиком</w:t>
            </w:r>
            <w:r w:rsidRPr="00C35553">
              <w:rPr>
                <w:sz w:val="22"/>
                <w:szCs w:val="22"/>
              </w:rPr>
              <w:t xml:space="preserve"> определяется коэффициент снижения цены</w:t>
            </w:r>
            <w:r>
              <w:rPr>
                <w:sz w:val="22"/>
                <w:szCs w:val="22"/>
              </w:rPr>
              <w:t xml:space="preserve"> </w:t>
            </w:r>
            <w:r w:rsidRPr="00C35553">
              <w:rPr>
                <w:sz w:val="22"/>
                <w:szCs w:val="22"/>
              </w:rPr>
              <w:t xml:space="preserve">путём деления </w:t>
            </w:r>
            <w:r>
              <w:rPr>
                <w:sz w:val="22"/>
                <w:szCs w:val="22"/>
              </w:rPr>
              <w:t>цены договора</w:t>
            </w:r>
            <w:r w:rsidRPr="00C35553">
              <w:rPr>
                <w:sz w:val="22"/>
                <w:szCs w:val="22"/>
              </w:rPr>
              <w:t xml:space="preserve"> без НДС</w:t>
            </w:r>
            <w:r>
              <w:rPr>
                <w:sz w:val="22"/>
                <w:szCs w:val="22"/>
              </w:rPr>
              <w:t>, предложенной участником,</w:t>
            </w:r>
            <w:r w:rsidRPr="00C35553">
              <w:rPr>
                <w:sz w:val="22"/>
                <w:szCs w:val="22"/>
              </w:rPr>
              <w:t xml:space="preserve"> </w:t>
            </w:r>
            <w:r>
              <w:rPr>
                <w:sz w:val="22"/>
                <w:szCs w:val="22"/>
              </w:rPr>
              <w:t xml:space="preserve">с которым заключается договор, </w:t>
            </w:r>
            <w:r w:rsidRPr="00C35553">
              <w:rPr>
                <w:sz w:val="22"/>
                <w:szCs w:val="22"/>
              </w:rPr>
              <w:t xml:space="preserve">на </w:t>
            </w:r>
            <w:r>
              <w:rPr>
                <w:sz w:val="22"/>
                <w:szCs w:val="22"/>
              </w:rPr>
              <w:t>НМЦ договора</w:t>
            </w:r>
            <w:r w:rsidR="00883835">
              <w:rPr>
                <w:sz w:val="22"/>
                <w:szCs w:val="22"/>
              </w:rPr>
              <w:t xml:space="preserve"> без НДС</w:t>
            </w:r>
            <w:r w:rsidRPr="00C35553">
              <w:rPr>
                <w:sz w:val="22"/>
                <w:szCs w:val="22"/>
              </w:rPr>
              <w:t xml:space="preserve">, указанную </w:t>
            </w:r>
            <w:r w:rsidRPr="00C35553">
              <w:rPr>
                <w:bCs/>
                <w:sz w:val="22"/>
                <w:szCs w:val="22"/>
              </w:rPr>
              <w:t xml:space="preserve">в 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7353CA">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Коэффициент снижения цены договора выражается в виде десятичной дроби (</w:t>
            </w:r>
            <w:r>
              <w:rPr>
                <w:sz w:val="22"/>
                <w:szCs w:val="22"/>
              </w:rPr>
              <w:t>например, «0,95», «0,9» и т. п). Ц</w:t>
            </w:r>
            <w:r w:rsidRPr="00C35553">
              <w:rPr>
                <w:sz w:val="22"/>
                <w:szCs w:val="22"/>
              </w:rPr>
              <w:t xml:space="preserve">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35553">
              <w:rPr>
                <w:bCs/>
                <w:sz w:val="22"/>
                <w:szCs w:val="22"/>
              </w:rPr>
              <w:t xml:space="preserve">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7353CA">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на коэффициент</w:t>
            </w:r>
            <w:r>
              <w:rPr>
                <w:sz w:val="22"/>
                <w:szCs w:val="22"/>
              </w:rPr>
              <w:t xml:space="preserve"> снижения</w:t>
            </w:r>
            <w:r w:rsidRPr="00C35553">
              <w:rPr>
                <w:sz w:val="22"/>
                <w:szCs w:val="22"/>
              </w:rPr>
              <w:t>.</w:t>
            </w:r>
          </w:p>
          <w:p w14:paraId="74B590A0" w14:textId="77777777" w:rsidR="00FF65C4" w:rsidRDefault="00FF65C4" w:rsidP="00E07143">
            <w:pPr>
              <w:pStyle w:val="a5"/>
              <w:numPr>
                <w:ilvl w:val="0"/>
                <w:numId w:val="28"/>
              </w:numPr>
              <w:overflowPunct w:val="0"/>
              <w:autoSpaceDE w:val="0"/>
              <w:autoSpaceDN w:val="0"/>
              <w:adjustRightInd w:val="0"/>
              <w:ind w:left="0" w:firstLine="603"/>
              <w:jc w:val="both"/>
              <w:rPr>
                <w:sz w:val="22"/>
                <w:szCs w:val="22"/>
              </w:rPr>
            </w:pPr>
            <w:r w:rsidRPr="007530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47A3ABE" w14:textId="77777777" w:rsidR="00FF65C4" w:rsidRPr="007530A0"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4F6D96">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0" w:name="_2.3._Требования_к"/>
      <w:bookmarkStart w:id="211" w:name="_2.2._Требования_к"/>
      <w:bookmarkStart w:id="212" w:name="_2.4._Критерии_и"/>
      <w:bookmarkStart w:id="213" w:name="_2.3._Условия_заключения"/>
      <w:bookmarkStart w:id="214" w:name="_РАЗДЕЛ_III._ФОРМЫ"/>
      <w:bookmarkStart w:id="215" w:name="_Toc23149538"/>
      <w:bookmarkStart w:id="216" w:name="_Toc54336125"/>
      <w:bookmarkStart w:id="217" w:name="_Toc68768387"/>
      <w:bookmarkStart w:id="218" w:name="форма1"/>
      <w:bookmarkStart w:id="219" w:name="_Toc98251753"/>
      <w:bookmarkEnd w:id="210"/>
      <w:bookmarkEnd w:id="211"/>
      <w:bookmarkEnd w:id="212"/>
      <w:bookmarkEnd w:id="213"/>
      <w:bookmarkEnd w:id="214"/>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5"/>
      <w:bookmarkEnd w:id="216"/>
      <w:bookmarkEnd w:id="217"/>
      <w:r w:rsidRPr="005A1C1B">
        <w:rPr>
          <w:rFonts w:eastAsia="MS Mincho"/>
          <w:b w:val="0"/>
          <w:kern w:val="32"/>
          <w:lang w:val="x-none" w:eastAsia="x-none"/>
        </w:rPr>
        <w:t xml:space="preserve"> </w:t>
      </w:r>
      <w:bookmarkEnd w:id="218"/>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0" w:name="_Форма_1_ЗАЯВКА"/>
      <w:bookmarkStart w:id="221" w:name="_Toc23149539"/>
      <w:bookmarkStart w:id="222" w:name="_Toc54336126"/>
      <w:bookmarkStart w:id="223" w:name="_Toc68768388"/>
      <w:bookmarkEnd w:id="220"/>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1"/>
      <w:bookmarkEnd w:id="222"/>
      <w:r>
        <w:rPr>
          <w:rFonts w:ascii="Times New Roman" w:eastAsia="MS Mincho" w:hAnsi="Times New Roman"/>
          <w:color w:val="548DD4"/>
          <w:kern w:val="32"/>
          <w:szCs w:val="24"/>
          <w:lang w:eastAsia="x-none"/>
        </w:rPr>
        <w:t>ЗАКУПКЕ</w:t>
      </w:r>
      <w:bookmarkEnd w:id="223"/>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4" w:name="_Письмо_о_подаче"/>
      <w:bookmarkStart w:id="225" w:name="_Заявка_о_подаче"/>
      <w:bookmarkStart w:id="226" w:name="_Toc255987071"/>
      <w:bookmarkStart w:id="227" w:name="_Toc263441572"/>
      <w:bookmarkStart w:id="228" w:name="_Toc269472558"/>
      <w:bookmarkStart w:id="229" w:name="_Toc305665989"/>
      <w:bookmarkEnd w:id="224"/>
      <w:bookmarkEnd w:id="225"/>
    </w:p>
    <w:p w14:paraId="3DEC03C4" w14:textId="77777777" w:rsidR="00FF65C4" w:rsidRPr="00733E33" w:rsidRDefault="00FF65C4" w:rsidP="00FF65C4">
      <w:pPr>
        <w:ind w:firstLine="567"/>
        <w:jc w:val="center"/>
      </w:pPr>
      <w:r w:rsidRPr="00733E33">
        <w:t xml:space="preserve">ЗАЯВКА НА УЧАСТИЕ В </w:t>
      </w:r>
      <w:bookmarkEnd w:id="226"/>
      <w:bookmarkEnd w:id="227"/>
      <w:bookmarkEnd w:id="228"/>
      <w:bookmarkEnd w:id="229"/>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0" w:name="_Hlt440565644"/>
      <w:bookmarkEnd w:id="230"/>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3B8EE5B6"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7353CA">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07575E92"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353CA">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1" w:name="_Форма_2"/>
      <w:bookmarkEnd w:id="231"/>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19"/>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2" w:name="_Ref55335821"/>
      <w:bookmarkStart w:id="233" w:name="_Ref55336345"/>
      <w:bookmarkStart w:id="234" w:name="_Toc57314674"/>
      <w:bookmarkStart w:id="235" w:name="_Toc69728988"/>
      <w:bookmarkStart w:id="236" w:name="_Toc98251754"/>
      <w:bookmarkEnd w:id="232"/>
      <w:bookmarkEnd w:id="233"/>
      <w:bookmarkEnd w:id="234"/>
      <w:bookmarkEnd w:id="235"/>
      <w:bookmarkEnd w:id="236"/>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2_АНКЕТА"/>
      <w:bookmarkStart w:id="238" w:name="_Toc23149540"/>
      <w:bookmarkStart w:id="239" w:name="_Toc54336127"/>
      <w:bookmarkStart w:id="240" w:name="_Toc68768389"/>
      <w:bookmarkEnd w:id="237"/>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8"/>
      <w:bookmarkEnd w:id="239"/>
      <w:r>
        <w:rPr>
          <w:rFonts w:ascii="Times New Roman" w:eastAsia="MS Mincho" w:hAnsi="Times New Roman"/>
          <w:color w:val="548DD4"/>
          <w:kern w:val="32"/>
          <w:szCs w:val="24"/>
          <w:lang w:eastAsia="x-none"/>
        </w:rPr>
        <w:t>ЗАПРОСА КОТИРОВОК</w:t>
      </w:r>
      <w:bookmarkEnd w:id="240"/>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733E33">
        <w:t xml:space="preserve">АНКЕТА </w:t>
      </w:r>
      <w:r>
        <w:t>УЧАСТНИК</w:t>
      </w:r>
      <w:r w:rsidRPr="00733E33">
        <w:t xml:space="preserve">А </w:t>
      </w:r>
      <w:bookmarkEnd w:id="243"/>
      <w:bookmarkEnd w:id="244"/>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5"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5"/>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6" w:name="_Форма_3_ТЕХНИКО-КОММЕРЧЕСКОЕ"/>
      <w:bookmarkStart w:id="247" w:name="_Toc23149541"/>
      <w:bookmarkStart w:id="248" w:name="_Toc54336128"/>
      <w:bookmarkStart w:id="249" w:name="_Toc68768390"/>
      <w:bookmarkEnd w:id="246"/>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7"/>
      <w:bookmarkEnd w:id="248"/>
      <w:bookmarkEnd w:id="249"/>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0" w:name="_Техническое_предложение_(Форма"/>
      <w:bookmarkStart w:id="251" w:name="_Toc235439567"/>
      <w:bookmarkStart w:id="252" w:name="_Toc305665991"/>
      <w:bookmarkEnd w:id="250"/>
      <w:r>
        <w:t>ТЕХНИЧЕСКОЕ</w:t>
      </w:r>
      <w:r w:rsidRPr="00733E33">
        <w:t xml:space="preserve"> ПРЕДЛОЖЕНИЕ</w:t>
      </w:r>
      <w:bookmarkEnd w:id="251"/>
      <w:bookmarkEnd w:id="252"/>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40549C71" w:rsidR="00FF65C4" w:rsidRPr="003671A3"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Pr>
          <w:i/>
          <w:color w:val="FF0000"/>
        </w:rPr>
        <w:t xml:space="preserve">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AC42FDD" w14:textId="77777777" w:rsidR="00FF65C4" w:rsidRPr="00EA5BFB" w:rsidRDefault="00FF65C4" w:rsidP="00FF65C4">
      <w:pPr>
        <w:jc w:val="both"/>
        <w:rPr>
          <w:iCs/>
          <w:snapToGrid w:val="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
        <w:gridCol w:w="2690"/>
        <w:gridCol w:w="1959"/>
        <w:gridCol w:w="1657"/>
        <w:gridCol w:w="2977"/>
      </w:tblGrid>
      <w:tr w:rsidR="00FF2A0E" w:rsidRPr="003671A3" w14:paraId="6BF367A6" w14:textId="30000427" w:rsidTr="00FF2A0E">
        <w:tc>
          <w:tcPr>
            <w:tcW w:w="635" w:type="dxa"/>
            <w:shd w:val="clear" w:color="auto" w:fill="auto"/>
            <w:vAlign w:val="center"/>
          </w:tcPr>
          <w:p w14:paraId="636D1D08" w14:textId="345A597B" w:rsidR="00FF2A0E" w:rsidRPr="003671A3" w:rsidRDefault="00FF2A0E" w:rsidP="008850D6">
            <w:pPr>
              <w:jc w:val="center"/>
              <w:rPr>
                <w:rFonts w:cs="Arial"/>
                <w:b/>
                <w:color w:val="000000"/>
                <w:sz w:val="20"/>
                <w:szCs w:val="22"/>
              </w:rPr>
            </w:pPr>
            <w:r w:rsidRPr="008850D6">
              <w:rPr>
                <w:rFonts w:cs="Arial"/>
                <w:b/>
                <w:color w:val="000000"/>
                <w:sz w:val="20"/>
                <w:szCs w:val="22"/>
              </w:rPr>
              <w:t>№      п/п</w:t>
            </w:r>
          </w:p>
        </w:tc>
        <w:tc>
          <w:tcPr>
            <w:tcW w:w="2690" w:type="dxa"/>
            <w:vAlign w:val="center"/>
          </w:tcPr>
          <w:p w14:paraId="6BFF9D63" w14:textId="76A34021" w:rsidR="00FF2A0E" w:rsidRPr="003671A3" w:rsidRDefault="00FF2A0E" w:rsidP="008850D6">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1959" w:type="dxa"/>
            <w:vAlign w:val="center"/>
          </w:tcPr>
          <w:p w14:paraId="379E53B0" w14:textId="0345C910" w:rsidR="00FF2A0E" w:rsidRPr="003671A3" w:rsidRDefault="00FF2A0E" w:rsidP="008850D6">
            <w:pPr>
              <w:jc w:val="center"/>
              <w:rPr>
                <w:rFonts w:cs="Arial"/>
                <w:b/>
                <w:color w:val="000000"/>
                <w:sz w:val="20"/>
                <w:szCs w:val="22"/>
              </w:rPr>
            </w:pPr>
            <w:r w:rsidRPr="008850D6">
              <w:rPr>
                <w:rFonts w:cs="Arial"/>
                <w:b/>
                <w:color w:val="000000"/>
                <w:sz w:val="20"/>
                <w:szCs w:val="22"/>
              </w:rPr>
              <w:t>Описание</w:t>
            </w:r>
            <w:r w:rsidR="00367F9D">
              <w:rPr>
                <w:rFonts w:cs="Arial"/>
                <w:b/>
                <w:color w:val="000000"/>
                <w:sz w:val="20"/>
                <w:szCs w:val="22"/>
              </w:rPr>
              <w:t>*</w:t>
            </w:r>
          </w:p>
        </w:tc>
        <w:tc>
          <w:tcPr>
            <w:tcW w:w="1657" w:type="dxa"/>
            <w:vAlign w:val="center"/>
          </w:tcPr>
          <w:p w14:paraId="44B33845" w14:textId="0460113E" w:rsidR="00FF2A0E" w:rsidRPr="003671A3" w:rsidRDefault="00FF2A0E" w:rsidP="008850D6">
            <w:pPr>
              <w:jc w:val="center"/>
              <w:rPr>
                <w:rFonts w:cs="Arial"/>
                <w:b/>
                <w:color w:val="000000"/>
                <w:sz w:val="20"/>
                <w:szCs w:val="22"/>
              </w:rPr>
            </w:pPr>
            <w:r w:rsidRPr="008850D6">
              <w:rPr>
                <w:rFonts w:cs="Arial"/>
                <w:b/>
                <w:color w:val="000000"/>
                <w:sz w:val="20"/>
                <w:szCs w:val="22"/>
              </w:rPr>
              <w:t>ед. изм.</w:t>
            </w:r>
          </w:p>
        </w:tc>
        <w:tc>
          <w:tcPr>
            <w:tcW w:w="2977" w:type="dxa"/>
            <w:shd w:val="clear" w:color="auto" w:fill="auto"/>
            <w:vAlign w:val="center"/>
          </w:tcPr>
          <w:p w14:paraId="2A82834A" w14:textId="407373C7" w:rsidR="00FF2A0E" w:rsidRPr="003671A3" w:rsidRDefault="00FF2A0E" w:rsidP="008850D6">
            <w:pPr>
              <w:jc w:val="center"/>
              <w:rPr>
                <w:rFonts w:cs="Arial"/>
                <w:b/>
                <w:color w:val="000000"/>
                <w:sz w:val="20"/>
                <w:szCs w:val="22"/>
              </w:rPr>
            </w:pPr>
            <w:r w:rsidRPr="008850D6">
              <w:rPr>
                <w:rFonts w:cs="Arial"/>
                <w:b/>
                <w:color w:val="000000"/>
                <w:sz w:val="20"/>
                <w:szCs w:val="22"/>
              </w:rPr>
              <w:t>Гарантийный срок</w:t>
            </w:r>
          </w:p>
        </w:tc>
      </w:tr>
      <w:tr w:rsidR="00FF2A0E" w:rsidRPr="003671A3" w14:paraId="4DDB5625" w14:textId="6211EC50" w:rsidTr="00FF2A0E">
        <w:tc>
          <w:tcPr>
            <w:tcW w:w="635" w:type="dxa"/>
            <w:shd w:val="clear" w:color="auto" w:fill="auto"/>
          </w:tcPr>
          <w:p w14:paraId="73DC4D3A" w14:textId="73531632" w:rsidR="00FF2A0E" w:rsidRPr="003671A3" w:rsidRDefault="00FF2A0E" w:rsidP="008850D6">
            <w:pPr>
              <w:jc w:val="center"/>
              <w:rPr>
                <w:rFonts w:cs="Arial"/>
                <w:color w:val="000000"/>
                <w:sz w:val="20"/>
                <w:szCs w:val="22"/>
              </w:rPr>
            </w:pPr>
            <w:r>
              <w:rPr>
                <w:rFonts w:cs="Arial"/>
                <w:color w:val="000000"/>
                <w:sz w:val="20"/>
                <w:szCs w:val="22"/>
              </w:rPr>
              <w:t>1</w:t>
            </w:r>
          </w:p>
        </w:tc>
        <w:tc>
          <w:tcPr>
            <w:tcW w:w="2690" w:type="dxa"/>
          </w:tcPr>
          <w:p w14:paraId="658BA912" w14:textId="558779D1" w:rsidR="00FF2A0E" w:rsidRPr="003671A3" w:rsidRDefault="00FF2A0E" w:rsidP="008850D6">
            <w:pPr>
              <w:jc w:val="center"/>
              <w:rPr>
                <w:rFonts w:cs="Arial"/>
                <w:color w:val="000000"/>
                <w:sz w:val="20"/>
                <w:szCs w:val="22"/>
              </w:rPr>
            </w:pPr>
            <w:r>
              <w:rPr>
                <w:rFonts w:cs="Arial"/>
                <w:color w:val="000000"/>
                <w:sz w:val="20"/>
                <w:szCs w:val="22"/>
              </w:rPr>
              <w:t>2</w:t>
            </w:r>
          </w:p>
        </w:tc>
        <w:tc>
          <w:tcPr>
            <w:tcW w:w="1959" w:type="dxa"/>
          </w:tcPr>
          <w:p w14:paraId="39E2133F" w14:textId="4959384B" w:rsidR="00FF2A0E" w:rsidRPr="003671A3" w:rsidRDefault="00FF2A0E" w:rsidP="008850D6">
            <w:pPr>
              <w:jc w:val="center"/>
              <w:rPr>
                <w:rFonts w:cs="Arial"/>
                <w:color w:val="000000"/>
                <w:sz w:val="20"/>
                <w:szCs w:val="22"/>
              </w:rPr>
            </w:pPr>
            <w:r>
              <w:rPr>
                <w:rFonts w:cs="Arial"/>
                <w:color w:val="000000"/>
                <w:sz w:val="20"/>
                <w:szCs w:val="22"/>
              </w:rPr>
              <w:t>3</w:t>
            </w:r>
          </w:p>
        </w:tc>
        <w:tc>
          <w:tcPr>
            <w:tcW w:w="1657" w:type="dxa"/>
          </w:tcPr>
          <w:p w14:paraId="31092D75" w14:textId="7ED16843" w:rsidR="00FF2A0E" w:rsidRPr="003671A3" w:rsidRDefault="00FF2A0E" w:rsidP="008850D6">
            <w:pPr>
              <w:jc w:val="center"/>
              <w:rPr>
                <w:rFonts w:cs="Arial"/>
                <w:color w:val="000000"/>
                <w:sz w:val="20"/>
                <w:szCs w:val="22"/>
              </w:rPr>
            </w:pPr>
            <w:r>
              <w:rPr>
                <w:rFonts w:cs="Arial"/>
                <w:color w:val="000000"/>
                <w:sz w:val="20"/>
                <w:szCs w:val="22"/>
              </w:rPr>
              <w:t>4</w:t>
            </w:r>
          </w:p>
        </w:tc>
        <w:tc>
          <w:tcPr>
            <w:tcW w:w="2977" w:type="dxa"/>
            <w:shd w:val="clear" w:color="auto" w:fill="auto"/>
          </w:tcPr>
          <w:p w14:paraId="4821A59D" w14:textId="4299DC6F" w:rsidR="00FF2A0E" w:rsidRPr="003671A3" w:rsidRDefault="00FF2A0E" w:rsidP="008850D6">
            <w:pPr>
              <w:jc w:val="center"/>
              <w:rPr>
                <w:rFonts w:cs="Arial"/>
                <w:color w:val="000000"/>
                <w:sz w:val="20"/>
                <w:szCs w:val="22"/>
              </w:rPr>
            </w:pPr>
            <w:r>
              <w:rPr>
                <w:rFonts w:cs="Arial"/>
                <w:color w:val="000000"/>
                <w:sz w:val="20"/>
                <w:szCs w:val="22"/>
              </w:rPr>
              <w:t>5</w:t>
            </w:r>
          </w:p>
        </w:tc>
      </w:tr>
      <w:tr w:rsidR="00FF2A0E" w:rsidRPr="003671A3" w14:paraId="70613012" w14:textId="73EF768D" w:rsidTr="00FF2A0E">
        <w:tc>
          <w:tcPr>
            <w:tcW w:w="635" w:type="dxa"/>
            <w:shd w:val="clear" w:color="auto" w:fill="auto"/>
          </w:tcPr>
          <w:p w14:paraId="7284A8AC" w14:textId="77777777" w:rsidR="00FF2A0E" w:rsidRPr="003671A3" w:rsidRDefault="00FF2A0E" w:rsidP="008850D6">
            <w:pPr>
              <w:rPr>
                <w:rFonts w:cs="Arial"/>
                <w:color w:val="000000"/>
                <w:sz w:val="20"/>
                <w:szCs w:val="22"/>
              </w:rPr>
            </w:pPr>
          </w:p>
        </w:tc>
        <w:tc>
          <w:tcPr>
            <w:tcW w:w="2690" w:type="dxa"/>
          </w:tcPr>
          <w:p w14:paraId="6647C984" w14:textId="77777777" w:rsidR="00FF2A0E" w:rsidRPr="003671A3" w:rsidRDefault="00FF2A0E" w:rsidP="008850D6">
            <w:pPr>
              <w:rPr>
                <w:rFonts w:cs="Arial"/>
                <w:color w:val="000000"/>
                <w:sz w:val="20"/>
                <w:szCs w:val="22"/>
              </w:rPr>
            </w:pPr>
          </w:p>
        </w:tc>
        <w:tc>
          <w:tcPr>
            <w:tcW w:w="1959" w:type="dxa"/>
          </w:tcPr>
          <w:p w14:paraId="6B0AB0AE" w14:textId="77777777" w:rsidR="00FF2A0E" w:rsidRPr="003671A3" w:rsidRDefault="00FF2A0E" w:rsidP="008850D6">
            <w:pPr>
              <w:rPr>
                <w:rFonts w:cs="Arial"/>
                <w:color w:val="000000"/>
                <w:sz w:val="20"/>
                <w:szCs w:val="22"/>
              </w:rPr>
            </w:pPr>
          </w:p>
        </w:tc>
        <w:tc>
          <w:tcPr>
            <w:tcW w:w="1657" w:type="dxa"/>
          </w:tcPr>
          <w:p w14:paraId="1428FA5A" w14:textId="77777777" w:rsidR="00FF2A0E" w:rsidRPr="003671A3" w:rsidRDefault="00FF2A0E" w:rsidP="008850D6">
            <w:pPr>
              <w:rPr>
                <w:rFonts w:cs="Arial"/>
                <w:color w:val="000000"/>
                <w:sz w:val="20"/>
                <w:szCs w:val="22"/>
              </w:rPr>
            </w:pPr>
          </w:p>
        </w:tc>
        <w:tc>
          <w:tcPr>
            <w:tcW w:w="2977" w:type="dxa"/>
            <w:shd w:val="clear" w:color="auto" w:fill="auto"/>
          </w:tcPr>
          <w:p w14:paraId="0318FAFB" w14:textId="77777777" w:rsidR="00FF2A0E" w:rsidRPr="003671A3" w:rsidRDefault="00FF2A0E" w:rsidP="008850D6">
            <w:pPr>
              <w:rPr>
                <w:rFonts w:cs="Arial"/>
                <w:color w:val="000000"/>
                <w:sz w:val="20"/>
                <w:szCs w:val="22"/>
              </w:rPr>
            </w:pPr>
          </w:p>
        </w:tc>
      </w:tr>
      <w:tr w:rsidR="00FF2A0E" w:rsidRPr="003671A3" w14:paraId="41AA5CAE" w14:textId="5E23FD0A" w:rsidTr="00FF2A0E">
        <w:tc>
          <w:tcPr>
            <w:tcW w:w="635" w:type="dxa"/>
            <w:shd w:val="clear" w:color="auto" w:fill="auto"/>
          </w:tcPr>
          <w:p w14:paraId="5B7E07EB" w14:textId="77777777" w:rsidR="00FF2A0E" w:rsidRPr="003671A3" w:rsidRDefault="00FF2A0E" w:rsidP="008850D6">
            <w:pPr>
              <w:rPr>
                <w:rFonts w:cs="Arial"/>
                <w:color w:val="000000"/>
                <w:sz w:val="20"/>
                <w:szCs w:val="22"/>
              </w:rPr>
            </w:pPr>
          </w:p>
        </w:tc>
        <w:tc>
          <w:tcPr>
            <w:tcW w:w="2690" w:type="dxa"/>
          </w:tcPr>
          <w:p w14:paraId="0D02AA00" w14:textId="77777777" w:rsidR="00FF2A0E" w:rsidRPr="003671A3" w:rsidRDefault="00FF2A0E" w:rsidP="008850D6">
            <w:pPr>
              <w:rPr>
                <w:rFonts w:cs="Arial"/>
                <w:color w:val="000000"/>
                <w:sz w:val="20"/>
                <w:szCs w:val="22"/>
              </w:rPr>
            </w:pPr>
          </w:p>
        </w:tc>
        <w:tc>
          <w:tcPr>
            <w:tcW w:w="1959" w:type="dxa"/>
          </w:tcPr>
          <w:p w14:paraId="3A407D7E" w14:textId="77777777" w:rsidR="00FF2A0E" w:rsidRPr="003671A3" w:rsidRDefault="00FF2A0E" w:rsidP="008850D6">
            <w:pPr>
              <w:rPr>
                <w:rFonts w:cs="Arial"/>
                <w:color w:val="000000"/>
                <w:sz w:val="20"/>
                <w:szCs w:val="22"/>
              </w:rPr>
            </w:pPr>
          </w:p>
        </w:tc>
        <w:tc>
          <w:tcPr>
            <w:tcW w:w="1657" w:type="dxa"/>
          </w:tcPr>
          <w:p w14:paraId="571B2D27" w14:textId="77777777" w:rsidR="00FF2A0E" w:rsidRPr="003671A3" w:rsidRDefault="00FF2A0E" w:rsidP="008850D6">
            <w:pPr>
              <w:rPr>
                <w:rFonts w:cs="Arial"/>
                <w:color w:val="000000"/>
                <w:sz w:val="20"/>
                <w:szCs w:val="22"/>
              </w:rPr>
            </w:pPr>
          </w:p>
        </w:tc>
        <w:tc>
          <w:tcPr>
            <w:tcW w:w="2977" w:type="dxa"/>
            <w:shd w:val="clear" w:color="auto" w:fill="auto"/>
          </w:tcPr>
          <w:p w14:paraId="48A01DF7" w14:textId="77777777" w:rsidR="00FF2A0E" w:rsidRPr="003671A3" w:rsidRDefault="00FF2A0E" w:rsidP="008850D6">
            <w:pPr>
              <w:rPr>
                <w:rFonts w:cs="Arial"/>
                <w:color w:val="000000"/>
                <w:sz w:val="20"/>
                <w:szCs w:val="22"/>
              </w:rPr>
            </w:pPr>
          </w:p>
        </w:tc>
      </w:tr>
    </w:tbl>
    <w:p w14:paraId="64EBD470" w14:textId="77777777"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3FB251C8" w14:textId="77777777" w:rsidR="00FF65C4" w:rsidRPr="003671A3" w:rsidRDefault="00FF65C4" w:rsidP="00FF65C4">
      <w:pPr>
        <w:jc w:val="center"/>
        <w:rPr>
          <w:b/>
          <w:iCs/>
          <w:snapToGrid w:val="0"/>
          <w:color w:val="FF000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653434CA" w14:textId="77777777" w:rsidR="00FF65C4" w:rsidRPr="00EA5BFB" w:rsidRDefault="00FF65C4" w:rsidP="00FF65C4">
      <w:pPr>
        <w:rPr>
          <w:color w:val="808080"/>
          <w:sz w:val="22"/>
        </w:rPr>
      </w:pPr>
      <w:r w:rsidRPr="00EA5BFB">
        <w:rPr>
          <w:sz w:val="22"/>
        </w:rPr>
        <w:br w:type="page"/>
      </w:r>
      <w:bookmarkStart w:id="253" w:name="_Ref313304436"/>
      <w:bookmarkStart w:id="254" w:name="_Toc314507388"/>
      <w:bookmarkStart w:id="255" w:name="_Toc322209429"/>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4_РЕКОМЕНДУЕМАЯ"/>
      <w:bookmarkStart w:id="257" w:name="_Toc23149542"/>
      <w:bookmarkStart w:id="258" w:name="_Toc54336129"/>
      <w:bookmarkStart w:id="259" w:name="_Toc68768391"/>
      <w:bookmarkEnd w:id="256"/>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7"/>
      <w:bookmarkEnd w:id="258"/>
      <w:bookmarkEnd w:id="259"/>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3"/>
      <w:bookmarkEnd w:id="254"/>
      <w:r>
        <w:t>ИЗВЕЩЕНИЯ</w:t>
      </w:r>
    </w:p>
    <w:p w14:paraId="16EED3B7" w14:textId="77777777" w:rsidR="00FF65C4" w:rsidRPr="00733E33" w:rsidRDefault="00FF65C4" w:rsidP="00FF65C4">
      <w:pPr>
        <w:jc w:val="center"/>
      </w:pPr>
      <w:r w:rsidRPr="00733E33">
        <w:t>О ЗАКУПКЕ</w:t>
      </w:r>
      <w:bookmarkEnd w:id="255"/>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5_Справка"/>
      <w:bookmarkStart w:id="261" w:name="_Форма_5_ФОРМА"/>
      <w:bookmarkStart w:id="262" w:name="_Форма_6_Декларация"/>
      <w:bookmarkStart w:id="263" w:name="_Форма_5_Декларация"/>
      <w:bookmarkStart w:id="264" w:name="_Форма_7_План_1"/>
      <w:bookmarkStart w:id="265" w:name="_РАЗДЕЛ_IV._Техническое"/>
      <w:bookmarkStart w:id="266" w:name="_Форма_6_ЦЕНОВОЕ"/>
      <w:bookmarkStart w:id="267" w:name="_Toc57045275"/>
      <w:bookmarkStart w:id="268" w:name="_Toc68768392"/>
      <w:bookmarkStart w:id="269" w:name="_Toc23149544"/>
      <w:bookmarkEnd w:id="260"/>
      <w:bookmarkEnd w:id="261"/>
      <w:bookmarkEnd w:id="262"/>
      <w:bookmarkEnd w:id="263"/>
      <w:bookmarkEnd w:id="264"/>
      <w:bookmarkEnd w:id="265"/>
      <w:bookmarkEnd w:id="266"/>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7"/>
      <w:bookmarkEnd w:id="268"/>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4282926E" w:rsidR="00FF65C4" w:rsidRPr="003671A3" w:rsidRDefault="00FF65C4" w:rsidP="00FF65C4">
      <w:pPr>
        <w:jc w:val="both"/>
        <w:rPr>
          <w:iCs/>
          <w:snapToGrid w:val="0"/>
        </w:rPr>
      </w:pPr>
      <w:r w:rsidRPr="003671A3">
        <w:t xml:space="preserve">Настоящим предлагаем </w:t>
      </w:r>
      <w:r w:rsidRPr="003671A3">
        <w:rPr>
          <w:b/>
        </w:rPr>
        <w:t>поставить товары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77777777"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конкурса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168252B" w:rsidR="00FF65C4" w:rsidRPr="00EA5BFB" w:rsidRDefault="00FF65C4" w:rsidP="00E07143">
            <w:pPr>
              <w:ind w:left="57" w:right="57"/>
              <w:jc w:val="center"/>
              <w:rPr>
                <w:b/>
                <w:i/>
                <w:sz w:val="22"/>
              </w:rPr>
            </w:pPr>
            <w:r w:rsidRPr="00EA5BFB">
              <w:rPr>
                <w:b/>
                <w:i/>
                <w:sz w:val="22"/>
              </w:rPr>
              <w:t xml:space="preserve">[указать цену договора в валюте конкурса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7777777" w:rsidR="00FF65C4" w:rsidRDefault="00FF65C4" w:rsidP="00FF65C4">
      <w:pPr>
        <w:jc w:val="center"/>
        <w:rPr>
          <w:b/>
          <w:sz w:val="22"/>
        </w:rPr>
      </w:pPr>
    </w:p>
    <w:p w14:paraId="29B27370" w14:textId="7B8E7935" w:rsidR="00FF65C4" w:rsidRDefault="00FF65C4" w:rsidP="00FF65C4">
      <w:pPr>
        <w:jc w:val="center"/>
        <w:rPr>
          <w:b/>
        </w:rPr>
      </w:pPr>
      <w:r w:rsidRPr="003671A3">
        <w:rPr>
          <w:b/>
        </w:rPr>
        <w:t>Сведения о поставляемом товаре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4384"/>
        <w:gridCol w:w="4819"/>
      </w:tblGrid>
      <w:tr w:rsidR="00647189" w:rsidRPr="00E55897" w14:paraId="2DB79ED1" w14:textId="77777777" w:rsidTr="00647189">
        <w:tc>
          <w:tcPr>
            <w:tcW w:w="998" w:type="dxa"/>
          </w:tcPr>
          <w:p w14:paraId="3593129A" w14:textId="77777777" w:rsidR="00647189" w:rsidRPr="00E55897" w:rsidRDefault="00647189" w:rsidP="00357495">
            <w:pPr>
              <w:rPr>
                <w:rFonts w:cs="Arial"/>
                <w:color w:val="000000"/>
              </w:rPr>
            </w:pPr>
            <w:r>
              <w:rPr>
                <w:rFonts w:cs="Arial"/>
                <w:color w:val="000000"/>
              </w:rPr>
              <w:t>№ п/п</w:t>
            </w:r>
          </w:p>
        </w:tc>
        <w:tc>
          <w:tcPr>
            <w:tcW w:w="4384" w:type="dxa"/>
            <w:shd w:val="clear" w:color="auto" w:fill="auto"/>
          </w:tcPr>
          <w:p w14:paraId="663D6C9E" w14:textId="77777777" w:rsidR="00647189" w:rsidRDefault="00647189" w:rsidP="00357495">
            <w:pPr>
              <w:jc w:val="center"/>
              <w:rPr>
                <w:rFonts w:cs="Arial"/>
                <w:b/>
                <w:i/>
                <w:color w:val="000000"/>
              </w:rPr>
            </w:pPr>
            <w:r w:rsidRPr="007C5E94">
              <w:rPr>
                <w:rFonts w:cs="Arial"/>
                <w:b/>
                <w:color w:val="000000"/>
              </w:rPr>
              <w:t>Наименование товара, работы, услуги</w:t>
            </w:r>
            <w:r w:rsidRPr="007C5E94">
              <w:rPr>
                <w:rFonts w:cs="Arial"/>
                <w:b/>
                <w:i/>
                <w:color w:val="000000"/>
              </w:rPr>
              <w:t xml:space="preserve"> </w:t>
            </w:r>
          </w:p>
          <w:p w14:paraId="5D7CDEF6" w14:textId="77777777" w:rsidR="00647189" w:rsidRPr="007C5E94" w:rsidRDefault="00647189" w:rsidP="00357495">
            <w:pPr>
              <w:jc w:val="center"/>
              <w:rPr>
                <w:rFonts w:cs="Arial"/>
                <w:b/>
                <w:color w:val="000000"/>
              </w:rPr>
            </w:pPr>
            <w:r w:rsidRPr="007C5E94">
              <w:rPr>
                <w:rFonts w:cs="Arial"/>
                <w:b/>
                <w:i/>
                <w:color w:val="000000"/>
              </w:rPr>
              <w:t>(выбрать нужное)</w:t>
            </w:r>
          </w:p>
        </w:tc>
        <w:tc>
          <w:tcPr>
            <w:tcW w:w="4819" w:type="dxa"/>
          </w:tcPr>
          <w:p w14:paraId="1A825CFC" w14:textId="77777777" w:rsidR="00647189" w:rsidRPr="007C5E94" w:rsidRDefault="00647189" w:rsidP="00357495">
            <w:pPr>
              <w:ind w:left="177" w:hanging="177"/>
              <w:jc w:val="center"/>
              <w:rPr>
                <w:rFonts w:cs="Arial"/>
                <w:b/>
                <w:color w:val="000000"/>
              </w:rPr>
            </w:pPr>
            <w:r w:rsidRPr="007C5E94">
              <w:rPr>
                <w:rFonts w:cs="Arial"/>
                <w:b/>
                <w:color w:val="000000"/>
              </w:rPr>
              <w:t>Производитель</w:t>
            </w:r>
          </w:p>
        </w:tc>
      </w:tr>
      <w:tr w:rsidR="00647189" w:rsidRPr="00E55897" w14:paraId="2202695D" w14:textId="77777777" w:rsidTr="00647189">
        <w:tc>
          <w:tcPr>
            <w:tcW w:w="998" w:type="dxa"/>
          </w:tcPr>
          <w:p w14:paraId="78548506" w14:textId="77777777" w:rsidR="00647189" w:rsidRDefault="00647189" w:rsidP="00647189">
            <w:pPr>
              <w:pStyle w:val="a5"/>
              <w:numPr>
                <w:ilvl w:val="0"/>
                <w:numId w:val="35"/>
              </w:numPr>
              <w:rPr>
                <w:rFonts w:cs="Arial"/>
                <w:color w:val="000000"/>
              </w:rPr>
            </w:pPr>
          </w:p>
          <w:p w14:paraId="5D8033DC" w14:textId="77777777" w:rsidR="00647189" w:rsidRPr="007C5E94" w:rsidRDefault="00647189" w:rsidP="00357495">
            <w:pPr>
              <w:rPr>
                <w:rFonts w:cs="Arial"/>
                <w:color w:val="000000"/>
              </w:rPr>
            </w:pPr>
            <w:r>
              <w:rPr>
                <w:rFonts w:cs="Arial"/>
                <w:color w:val="000000"/>
              </w:rPr>
              <w:t>и</w:t>
            </w:r>
            <w:r w:rsidRPr="007C5E94">
              <w:rPr>
                <w:rFonts w:cs="Arial"/>
                <w:color w:val="000000"/>
              </w:rPr>
              <w:t xml:space="preserve"> т.д.</w:t>
            </w:r>
          </w:p>
        </w:tc>
        <w:tc>
          <w:tcPr>
            <w:tcW w:w="4384" w:type="dxa"/>
            <w:shd w:val="clear" w:color="auto" w:fill="auto"/>
          </w:tcPr>
          <w:p w14:paraId="1A52625B" w14:textId="77777777" w:rsidR="00647189" w:rsidRPr="00E55897" w:rsidRDefault="00647189" w:rsidP="00357495">
            <w:pPr>
              <w:rPr>
                <w:rFonts w:cs="Arial"/>
                <w:color w:val="000000"/>
              </w:rPr>
            </w:pPr>
          </w:p>
        </w:tc>
        <w:tc>
          <w:tcPr>
            <w:tcW w:w="4819" w:type="dxa"/>
          </w:tcPr>
          <w:p w14:paraId="6593F1F5" w14:textId="77777777" w:rsidR="00647189" w:rsidRPr="00E55897" w:rsidRDefault="00647189" w:rsidP="00357495">
            <w:pPr>
              <w:rPr>
                <w:rFonts w:cs="Arial"/>
                <w:color w:val="000000"/>
              </w:rPr>
            </w:pPr>
          </w:p>
        </w:tc>
      </w:tr>
    </w:tbl>
    <w:p w14:paraId="08AFAE5C" w14:textId="77777777" w:rsidR="00FF65C4" w:rsidRDefault="00FF65C4" w:rsidP="00FF65C4">
      <w:pPr>
        <w:rPr>
          <w:color w:val="808080"/>
          <w:sz w:val="22"/>
        </w:rPr>
      </w:pPr>
    </w:p>
    <w:p w14:paraId="56C0B25F" w14:textId="77777777" w:rsidR="00FF65C4" w:rsidRDefault="00FF65C4" w:rsidP="00FF65C4">
      <w:pPr>
        <w:rPr>
          <w:color w:val="808080"/>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0D8D7992" w:rsidR="001758C3" w:rsidRDefault="001758C3" w:rsidP="00FF65C4">
      <w:pPr>
        <w:rPr>
          <w:rFonts w:eastAsia="MS Mincho"/>
          <w:b/>
          <w:bCs/>
          <w:color w:val="FF0000"/>
          <w:kern w:val="32"/>
          <w:sz w:val="28"/>
          <w:lang w:eastAsia="x-none"/>
        </w:rPr>
      </w:pPr>
    </w:p>
    <w:p w14:paraId="077D864C" w14:textId="090A929D" w:rsidR="001758C3" w:rsidRDefault="001758C3" w:rsidP="00FF65C4">
      <w:pPr>
        <w:rPr>
          <w:rFonts w:eastAsia="MS Mincho"/>
          <w:b/>
          <w:bCs/>
          <w:color w:val="FF0000"/>
          <w:kern w:val="32"/>
          <w:sz w:val="28"/>
          <w:lang w:eastAsia="x-none"/>
        </w:rPr>
      </w:pPr>
    </w:p>
    <w:p w14:paraId="75A74256" w14:textId="0C4EB427" w:rsidR="001758C3" w:rsidRDefault="001758C3" w:rsidP="00FF65C4">
      <w:pPr>
        <w:rPr>
          <w:rFonts w:eastAsia="MS Mincho"/>
          <w:b/>
          <w:bCs/>
          <w:color w:val="FF0000"/>
          <w:kern w:val="32"/>
          <w:sz w:val="28"/>
          <w:lang w:eastAsia="x-none"/>
        </w:rPr>
      </w:pPr>
    </w:p>
    <w:p w14:paraId="4261F6D6" w14:textId="22ECE54A" w:rsidR="001758C3" w:rsidRDefault="001758C3" w:rsidP="00FF65C4">
      <w:pPr>
        <w:rPr>
          <w:rFonts w:eastAsia="MS Mincho"/>
          <w:b/>
          <w:bCs/>
          <w:color w:val="FF0000"/>
          <w:kern w:val="32"/>
          <w:sz w:val="28"/>
          <w:lang w:eastAsia="x-none"/>
        </w:rPr>
      </w:pPr>
    </w:p>
    <w:p w14:paraId="75251AD3" w14:textId="6A53594C" w:rsidR="001758C3" w:rsidRDefault="001758C3" w:rsidP="00FF65C4">
      <w:pPr>
        <w:rPr>
          <w:rFonts w:eastAsia="MS Mincho"/>
          <w:b/>
          <w:bCs/>
          <w:color w:val="FF0000"/>
          <w:kern w:val="32"/>
          <w:sz w:val="28"/>
          <w:lang w:eastAsia="x-none"/>
        </w:rPr>
      </w:pPr>
    </w:p>
    <w:p w14:paraId="1A95B392" w14:textId="77777777" w:rsidR="001758C3" w:rsidRDefault="001758C3" w:rsidP="00FF65C4">
      <w:pPr>
        <w:rPr>
          <w:rFonts w:eastAsia="MS Mincho"/>
          <w:b/>
          <w:bCs/>
          <w:color w:val="FF0000"/>
          <w:kern w:val="32"/>
          <w:sz w:val="28"/>
          <w:lang w:eastAsia="x-none"/>
        </w:rPr>
      </w:pPr>
    </w:p>
    <w:p w14:paraId="10889BAD" w14:textId="41400DD1"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0" w:name="_РАЗДЕЛ_IV._ТЕХНИЧЕСКОЕ_1"/>
      <w:bookmarkStart w:id="271" w:name="_Toc54336131"/>
      <w:bookmarkEnd w:id="270"/>
      <w:r>
        <w:rPr>
          <w:rFonts w:ascii="Times New Roman" w:hAnsi="Times New Roman"/>
          <w:b w:val="0"/>
          <w:bCs w:val="0"/>
          <w:i/>
          <w:color w:val="FF0000"/>
          <w:sz w:val="24"/>
          <w:szCs w:val="24"/>
        </w:rPr>
        <w:lastRenderedPageBreak/>
        <w:t xml:space="preserve">       </w:t>
      </w:r>
      <w:bookmarkStart w:id="272" w:name="_Toc68768393"/>
      <w:r w:rsidR="00FF65C4" w:rsidRPr="00733E33">
        <w:rPr>
          <w:rFonts w:ascii="Times New Roman" w:eastAsia="MS Mincho" w:hAnsi="Times New Roman"/>
          <w:color w:val="17365D"/>
          <w:kern w:val="32"/>
          <w:szCs w:val="24"/>
          <w:lang w:val="x-none" w:eastAsia="x-none"/>
        </w:rPr>
        <w:t xml:space="preserve">РАЗДЕЛ IV. </w:t>
      </w:r>
      <w:bookmarkEnd w:id="269"/>
      <w:r w:rsidR="00FF65C4">
        <w:rPr>
          <w:rFonts w:ascii="Times New Roman" w:eastAsia="MS Mincho" w:hAnsi="Times New Roman"/>
          <w:color w:val="17365D"/>
          <w:kern w:val="32"/>
          <w:szCs w:val="24"/>
          <w:lang w:eastAsia="x-none"/>
        </w:rPr>
        <w:t>ТЕХНИЧЕСКОЕ ЗАДАНИЕ</w:t>
      </w:r>
      <w:bookmarkEnd w:id="271"/>
      <w:bookmarkEnd w:id="272"/>
    </w:p>
    <w:p w14:paraId="63C8F22B" w14:textId="77777777" w:rsidR="00FF65C4" w:rsidRDefault="00FF65C4" w:rsidP="00FF65C4">
      <w:pPr>
        <w:jc w:val="both"/>
        <w:rPr>
          <w:rFonts w:eastAsia="MS Mincho"/>
          <w:i/>
          <w:color w:val="FF0000"/>
          <w:lang w:eastAsia="x-none"/>
        </w:rPr>
      </w:pPr>
    </w:p>
    <w:p w14:paraId="620530D9" w14:textId="05435D3B" w:rsidR="00ED6435" w:rsidRPr="00ED6435" w:rsidRDefault="00ED6435" w:rsidP="00ED6435">
      <w:pPr>
        <w:jc w:val="center"/>
        <w:rPr>
          <w:rFonts w:eastAsia="MS Mincho"/>
          <w:b/>
          <w:sz w:val="32"/>
          <w:lang w:eastAsia="x-none"/>
        </w:rPr>
      </w:pPr>
      <w:r>
        <w:rPr>
          <w:rFonts w:eastAsia="MS Mincho"/>
          <w:b/>
          <w:sz w:val="32"/>
          <w:lang w:eastAsia="x-none"/>
        </w:rPr>
        <w:t>Т</w:t>
      </w:r>
      <w:r w:rsidRPr="00ED6435">
        <w:rPr>
          <w:rFonts w:eastAsia="MS Mincho"/>
          <w:b/>
          <w:sz w:val="32"/>
          <w:lang w:eastAsia="x-none"/>
        </w:rPr>
        <w:t>ехнические требования к проволоке оцинкованной</w:t>
      </w:r>
    </w:p>
    <w:p w14:paraId="7C2FEDC3" w14:textId="77777777" w:rsidR="00ED6435" w:rsidRPr="00ED6435" w:rsidRDefault="00ED6435" w:rsidP="00ED6435">
      <w:pPr>
        <w:jc w:val="center"/>
        <w:rPr>
          <w:rFonts w:eastAsia="MS Mincho"/>
          <w:b/>
          <w:lang w:eastAsia="x-none"/>
        </w:rPr>
      </w:pPr>
      <w:r w:rsidRPr="00ED6435">
        <w:rPr>
          <w:rFonts w:eastAsia="MS Mincho"/>
          <w:b/>
          <w:lang w:eastAsia="x-none"/>
        </w:rPr>
        <w:t>Проволока 3,0-П-О-С, Проволока 4,0-П-О-С</w:t>
      </w:r>
    </w:p>
    <w:p w14:paraId="55C1587C" w14:textId="77777777" w:rsidR="00ED6435" w:rsidRPr="00ED6435" w:rsidRDefault="00ED6435" w:rsidP="00ED6435">
      <w:pPr>
        <w:keepNext/>
        <w:keepLines/>
        <w:spacing w:before="240" w:line="259" w:lineRule="auto"/>
        <w:outlineLvl w:val="0"/>
        <w:rPr>
          <w:rFonts w:ascii="Calibri Light" w:hAnsi="Calibri Light"/>
          <w:color w:val="2E74B5"/>
          <w:sz w:val="32"/>
          <w:szCs w:val="32"/>
          <w:lang w:eastAsia="en-US"/>
        </w:rPr>
      </w:pPr>
      <w:bookmarkStart w:id="273" w:name="_Toc68768394"/>
      <w:r w:rsidRPr="00ED6435">
        <w:rPr>
          <w:rFonts w:ascii="Calibri Light" w:hAnsi="Calibri Light"/>
          <w:color w:val="2E74B5"/>
          <w:sz w:val="32"/>
          <w:szCs w:val="32"/>
          <w:lang w:eastAsia="en-US"/>
        </w:rPr>
        <w:t>1.ЦЕЛЬ ПРИОБРЕТЕНИЯ ПРО</w:t>
      </w:r>
      <w:bookmarkStart w:id="274" w:name="третьястраница"/>
      <w:bookmarkStart w:id="275" w:name="втораястраница"/>
      <w:bookmarkEnd w:id="274"/>
      <w:bookmarkEnd w:id="275"/>
      <w:r w:rsidRPr="00ED6435">
        <w:rPr>
          <w:rFonts w:ascii="Calibri Light" w:hAnsi="Calibri Light"/>
          <w:color w:val="2E74B5"/>
          <w:sz w:val="32"/>
          <w:szCs w:val="32"/>
          <w:lang w:eastAsia="en-US"/>
        </w:rPr>
        <w:t>ВОЛОКИ</w:t>
      </w:r>
      <w:bookmarkEnd w:id="273"/>
    </w:p>
    <w:p w14:paraId="756C769E" w14:textId="77777777" w:rsidR="00ED6435" w:rsidRPr="00ED6435" w:rsidRDefault="00ED6435" w:rsidP="00ED6435">
      <w:pPr>
        <w:spacing w:after="160" w:line="259" w:lineRule="auto"/>
        <w:rPr>
          <w:rFonts w:ascii="Calibri" w:eastAsia="Calibri" w:hAnsi="Calibri"/>
          <w:sz w:val="22"/>
          <w:szCs w:val="22"/>
          <w:lang w:eastAsia="en-US"/>
        </w:rPr>
      </w:pPr>
      <w:r w:rsidRPr="00ED6435">
        <w:rPr>
          <w:rFonts w:ascii="Calibri" w:eastAsia="Calibri" w:hAnsi="Calibri"/>
          <w:sz w:val="22"/>
          <w:szCs w:val="22"/>
          <w:lang w:eastAsia="en-US"/>
        </w:rPr>
        <w:t>Проволока оцинкованная предназначена для использования в следующих целях:</w:t>
      </w:r>
    </w:p>
    <w:p w14:paraId="5D0F88FA"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Для подвешивания кабеля на опорах и стойках;</w:t>
      </w:r>
    </w:p>
    <w:p w14:paraId="3806C925"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В качестве заземляющего проводника</w:t>
      </w:r>
      <w:r w:rsidRPr="00ED6435">
        <w:rPr>
          <w:rFonts w:ascii="Calibri" w:eastAsia="Calibri" w:hAnsi="Calibri"/>
          <w:sz w:val="22"/>
          <w:szCs w:val="22"/>
          <w:lang w:val="en-US" w:eastAsia="en-US"/>
        </w:rPr>
        <w:t>;</w:t>
      </w:r>
    </w:p>
    <w:p w14:paraId="775F609D"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Для организации оттяжек опор и стоек;</w:t>
      </w:r>
    </w:p>
    <w:p w14:paraId="210A4E83"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В качестве заготовочных и тяговых элементов для ввода в кабельные каналы.</w:t>
      </w:r>
    </w:p>
    <w:p w14:paraId="2372CB96" w14:textId="77777777" w:rsidR="00ED6435" w:rsidRPr="00ED6435" w:rsidRDefault="00ED6435" w:rsidP="00ED6435">
      <w:pPr>
        <w:keepNext/>
        <w:keepLines/>
        <w:numPr>
          <w:ilvl w:val="0"/>
          <w:numId w:val="36"/>
        </w:numPr>
        <w:spacing w:before="240" w:after="160" w:line="259" w:lineRule="auto"/>
        <w:outlineLvl w:val="0"/>
        <w:rPr>
          <w:rFonts w:ascii="Calibri Light" w:hAnsi="Calibri Light"/>
          <w:color w:val="2E74B5"/>
          <w:sz w:val="32"/>
          <w:szCs w:val="32"/>
          <w:lang w:eastAsia="en-US"/>
        </w:rPr>
      </w:pPr>
      <w:bookmarkStart w:id="276" w:name="_Toc504043924"/>
      <w:bookmarkStart w:id="277" w:name="_Toc68768395"/>
      <w:r w:rsidRPr="00ED6435">
        <w:rPr>
          <w:rFonts w:ascii="Calibri Light" w:hAnsi="Calibri Light"/>
          <w:color w:val="2E74B5"/>
          <w:sz w:val="32"/>
          <w:szCs w:val="32"/>
          <w:lang w:eastAsia="en-US"/>
        </w:rPr>
        <w:t>ОБЩИЕ ТРЕБОВАНИЯ К ПРОВОЛОКЕ</w:t>
      </w:r>
      <w:bookmarkEnd w:id="276"/>
      <w:bookmarkEnd w:id="277"/>
    </w:p>
    <w:p w14:paraId="05F904B9" w14:textId="77777777" w:rsidR="00ED6435" w:rsidRPr="00ED6435" w:rsidRDefault="00ED6435" w:rsidP="00ED6435">
      <w:pPr>
        <w:numPr>
          <w:ilvl w:val="1"/>
          <w:numId w:val="36"/>
        </w:numPr>
        <w:spacing w:after="160" w:line="259" w:lineRule="auto"/>
        <w:contextualSpacing/>
        <w:jc w:val="both"/>
        <w:rPr>
          <w:rFonts w:ascii="Calibri" w:eastAsia="Calibri" w:hAnsi="Calibri"/>
          <w:sz w:val="22"/>
          <w:szCs w:val="22"/>
          <w:lang w:eastAsia="en-US"/>
        </w:rPr>
      </w:pPr>
      <w:r w:rsidRPr="00ED6435">
        <w:rPr>
          <w:rFonts w:ascii="Calibri" w:eastAsia="Calibri" w:hAnsi="Calibri"/>
          <w:sz w:val="22"/>
          <w:szCs w:val="22"/>
          <w:lang w:eastAsia="en-US"/>
        </w:rPr>
        <w:t xml:space="preserve">Проволока должна изготавливаться в соответствии с требованиями ГОСТ 3282-74 по технологическому регламенту, утвержденному в установленном порядке, из катанки класса </w:t>
      </w:r>
      <w:r w:rsidRPr="00ED6435">
        <w:rPr>
          <w:rFonts w:ascii="Calibri" w:eastAsia="Calibri" w:hAnsi="Calibri"/>
          <w:sz w:val="22"/>
          <w:szCs w:val="22"/>
          <w:lang w:val="en-US" w:eastAsia="en-US"/>
        </w:rPr>
        <w:t>II</w:t>
      </w:r>
      <w:r w:rsidRPr="00ED6435">
        <w:rPr>
          <w:rFonts w:ascii="Calibri" w:eastAsia="Calibri" w:hAnsi="Calibri"/>
          <w:sz w:val="22"/>
          <w:szCs w:val="22"/>
          <w:lang w:eastAsia="en-US"/>
        </w:rPr>
        <w:t xml:space="preserve"> по ОСТ-14-15-193 или другой нормативно-технической документации. Допускается изготовление проволоки из низкоуглеродистых марок по ГОСТ 1050-2013 и катанки.</w:t>
      </w:r>
    </w:p>
    <w:p w14:paraId="3D36EEC5" w14:textId="77777777" w:rsidR="00ED6435" w:rsidRPr="00ED6435" w:rsidRDefault="00ED6435" w:rsidP="00ED6435">
      <w:pPr>
        <w:numPr>
          <w:ilvl w:val="1"/>
          <w:numId w:val="36"/>
        </w:numPr>
        <w:spacing w:after="160" w:line="259" w:lineRule="auto"/>
        <w:contextualSpacing/>
        <w:jc w:val="both"/>
        <w:rPr>
          <w:rFonts w:ascii="Calibri" w:eastAsia="Calibri" w:hAnsi="Calibri"/>
          <w:sz w:val="22"/>
          <w:szCs w:val="22"/>
          <w:lang w:eastAsia="en-US"/>
        </w:rPr>
      </w:pPr>
      <w:r w:rsidRPr="00ED6435">
        <w:rPr>
          <w:rFonts w:ascii="Calibri" w:eastAsia="Calibri" w:hAnsi="Calibri"/>
          <w:sz w:val="22"/>
          <w:szCs w:val="22"/>
          <w:lang w:eastAsia="en-US"/>
        </w:rPr>
        <w:t>Проволока должна соответствовать следующему типу:</w:t>
      </w:r>
    </w:p>
    <w:p w14:paraId="7F72D2EE" w14:textId="77777777" w:rsidR="00ED6435" w:rsidRPr="00ED6435" w:rsidRDefault="00ED6435" w:rsidP="00ED6435">
      <w:pPr>
        <w:spacing w:after="160" w:line="259" w:lineRule="auto"/>
        <w:ind w:left="792"/>
        <w:contextualSpacing/>
        <w:jc w:val="both"/>
        <w:rPr>
          <w:rFonts w:ascii="Calibri" w:eastAsia="Calibri" w:hAnsi="Calibri"/>
          <w:sz w:val="22"/>
          <w:szCs w:val="22"/>
          <w:lang w:eastAsia="en-US"/>
        </w:rPr>
      </w:pPr>
      <w:r w:rsidRPr="00ED6435">
        <w:rPr>
          <w:rFonts w:ascii="Calibri" w:eastAsia="Calibri" w:hAnsi="Calibri"/>
          <w:sz w:val="22"/>
          <w:szCs w:val="22"/>
          <w:lang w:eastAsia="en-US"/>
        </w:rPr>
        <w:t xml:space="preserve">3.2.1. Вид обработки- термически обработанная (О), светлая (С); </w:t>
      </w:r>
    </w:p>
    <w:p w14:paraId="7312ECB8" w14:textId="77777777" w:rsidR="00ED6435" w:rsidRPr="00ED6435" w:rsidRDefault="00ED6435" w:rsidP="00ED6435">
      <w:pPr>
        <w:spacing w:after="160" w:line="259" w:lineRule="auto"/>
        <w:ind w:left="792"/>
        <w:contextualSpacing/>
        <w:jc w:val="both"/>
        <w:rPr>
          <w:rFonts w:ascii="Calibri" w:eastAsia="Calibri" w:hAnsi="Calibri"/>
          <w:sz w:val="22"/>
          <w:szCs w:val="22"/>
          <w:lang w:eastAsia="en-US"/>
        </w:rPr>
      </w:pPr>
      <w:r w:rsidRPr="00ED6435">
        <w:rPr>
          <w:rFonts w:ascii="Calibri" w:eastAsia="Calibri" w:hAnsi="Calibri"/>
          <w:sz w:val="22"/>
          <w:szCs w:val="22"/>
          <w:lang w:eastAsia="en-US"/>
        </w:rPr>
        <w:t>3.2.2. Поверхность- с оцинкованным покрытием 1-го класса (1Ц);</w:t>
      </w:r>
    </w:p>
    <w:p w14:paraId="38103D37" w14:textId="77777777" w:rsidR="00ED6435" w:rsidRPr="00ED6435" w:rsidRDefault="00ED6435" w:rsidP="00ED6435">
      <w:pPr>
        <w:spacing w:after="160" w:line="259" w:lineRule="auto"/>
        <w:ind w:left="792"/>
        <w:contextualSpacing/>
        <w:jc w:val="both"/>
        <w:rPr>
          <w:rFonts w:ascii="Calibri" w:eastAsia="Calibri" w:hAnsi="Calibri"/>
          <w:sz w:val="22"/>
          <w:szCs w:val="22"/>
          <w:lang w:eastAsia="en-US"/>
        </w:rPr>
      </w:pPr>
      <w:r w:rsidRPr="00ED6435">
        <w:rPr>
          <w:rFonts w:ascii="Calibri" w:eastAsia="Calibri" w:hAnsi="Calibri"/>
          <w:sz w:val="22"/>
          <w:szCs w:val="22"/>
          <w:lang w:eastAsia="en-US"/>
        </w:rPr>
        <w:t>3.2.3. Точность изготовления- повышенная (П).</w:t>
      </w:r>
    </w:p>
    <w:p w14:paraId="62092FE2"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Диаметр проволоки и предельные отклонения по нему должны соответствовать указанным в табл. 3.3.1.</w:t>
      </w:r>
    </w:p>
    <w:p w14:paraId="157EE731" w14:textId="77777777" w:rsidR="00ED6435" w:rsidRPr="00ED6435" w:rsidRDefault="00ED6435" w:rsidP="00ED6435">
      <w:pPr>
        <w:spacing w:after="160"/>
        <w:ind w:left="6456" w:firstLine="624"/>
        <w:contextualSpacing/>
        <w:rPr>
          <w:rFonts w:ascii="Calibri" w:eastAsia="Calibri" w:hAnsi="Calibri"/>
          <w:sz w:val="22"/>
          <w:szCs w:val="22"/>
          <w:lang w:eastAsia="en-US"/>
        </w:rPr>
      </w:pPr>
      <w:r w:rsidRPr="00ED6435">
        <w:rPr>
          <w:rFonts w:ascii="Calibri" w:eastAsia="Calibri" w:hAnsi="Calibri"/>
          <w:sz w:val="22"/>
          <w:szCs w:val="22"/>
          <w:lang w:eastAsia="en-US"/>
        </w:rPr>
        <w:t>Таблица 3.3.1</w:t>
      </w:r>
    </w:p>
    <w:tbl>
      <w:tblPr>
        <w:tblStyle w:val="18"/>
        <w:tblW w:w="0" w:type="auto"/>
        <w:tblInd w:w="945" w:type="dxa"/>
        <w:tblLook w:val="04A0" w:firstRow="1" w:lastRow="0" w:firstColumn="1" w:lastColumn="0" w:noHBand="0" w:noVBand="1"/>
      </w:tblPr>
      <w:tblGrid>
        <w:gridCol w:w="4012"/>
        <w:gridCol w:w="3827"/>
      </w:tblGrid>
      <w:tr w:rsidR="00ED6435" w:rsidRPr="00ED6435" w14:paraId="3C3896C0" w14:textId="77777777" w:rsidTr="00ED6435">
        <w:tc>
          <w:tcPr>
            <w:tcW w:w="4012" w:type="dxa"/>
          </w:tcPr>
          <w:p w14:paraId="40780078" w14:textId="77777777" w:rsidR="00ED6435" w:rsidRPr="00ED6435" w:rsidRDefault="00ED6435" w:rsidP="00ED6435">
            <w:pPr>
              <w:spacing w:after="160" w:line="259" w:lineRule="auto"/>
              <w:contextualSpacing/>
              <w:jc w:val="center"/>
              <w:rPr>
                <w:rFonts w:ascii="Calibri" w:eastAsia="Calibri" w:hAnsi="Calibri"/>
                <w:sz w:val="22"/>
                <w:szCs w:val="22"/>
                <w:lang w:eastAsia="en-US"/>
              </w:rPr>
            </w:pPr>
            <w:r w:rsidRPr="00ED6435">
              <w:rPr>
                <w:rFonts w:ascii="Calibri" w:eastAsia="Calibri" w:hAnsi="Calibri"/>
                <w:sz w:val="22"/>
                <w:szCs w:val="22"/>
                <w:lang w:eastAsia="en-US"/>
              </w:rPr>
              <w:t>Номинальный диаметр проволоки, мм</w:t>
            </w:r>
          </w:p>
        </w:tc>
        <w:tc>
          <w:tcPr>
            <w:tcW w:w="3827" w:type="dxa"/>
          </w:tcPr>
          <w:p w14:paraId="56B6C1E0" w14:textId="77777777" w:rsidR="00ED6435" w:rsidRPr="00ED6435" w:rsidRDefault="00ED6435" w:rsidP="00ED6435">
            <w:pPr>
              <w:spacing w:after="160" w:line="259" w:lineRule="auto"/>
              <w:contextualSpacing/>
              <w:jc w:val="center"/>
              <w:rPr>
                <w:rFonts w:ascii="Calibri" w:eastAsia="Calibri" w:hAnsi="Calibri"/>
                <w:sz w:val="22"/>
                <w:szCs w:val="22"/>
                <w:lang w:eastAsia="en-US"/>
              </w:rPr>
            </w:pPr>
            <w:r w:rsidRPr="00ED6435">
              <w:rPr>
                <w:rFonts w:ascii="Calibri" w:eastAsia="Calibri" w:hAnsi="Calibri"/>
                <w:sz w:val="22"/>
                <w:szCs w:val="22"/>
                <w:lang w:eastAsia="en-US"/>
              </w:rPr>
              <w:t>Предельное отклонение по диаметру проволоки, мм</w:t>
            </w:r>
          </w:p>
        </w:tc>
      </w:tr>
      <w:tr w:rsidR="00ED6435" w:rsidRPr="00ED6435" w14:paraId="06DCA404" w14:textId="77777777" w:rsidTr="00ED6435">
        <w:tc>
          <w:tcPr>
            <w:tcW w:w="4012" w:type="dxa"/>
          </w:tcPr>
          <w:p w14:paraId="61FC1E90" w14:textId="77777777" w:rsidR="00ED6435" w:rsidRPr="00ED6435" w:rsidRDefault="00ED6435" w:rsidP="00ED6435">
            <w:pPr>
              <w:spacing w:after="160" w:line="259" w:lineRule="auto"/>
              <w:contextualSpacing/>
              <w:jc w:val="center"/>
              <w:rPr>
                <w:rFonts w:ascii="Calibri" w:eastAsia="Calibri" w:hAnsi="Calibri"/>
                <w:sz w:val="22"/>
                <w:szCs w:val="22"/>
                <w:lang w:eastAsia="en-US"/>
              </w:rPr>
            </w:pPr>
            <w:r w:rsidRPr="00ED6435">
              <w:rPr>
                <w:rFonts w:ascii="Calibri" w:eastAsia="Calibri" w:hAnsi="Calibri"/>
                <w:sz w:val="22"/>
                <w:szCs w:val="22"/>
                <w:lang w:eastAsia="en-US"/>
              </w:rPr>
              <w:t>3,00</w:t>
            </w:r>
          </w:p>
        </w:tc>
        <w:tc>
          <w:tcPr>
            <w:tcW w:w="3827" w:type="dxa"/>
            <w:vMerge w:val="restart"/>
          </w:tcPr>
          <w:p w14:paraId="202D59D9" w14:textId="77777777" w:rsidR="00ED6435" w:rsidRPr="00ED6435" w:rsidRDefault="00ED6435" w:rsidP="00ED6435">
            <w:pPr>
              <w:spacing w:after="160" w:line="259" w:lineRule="auto"/>
              <w:contextualSpacing/>
              <w:jc w:val="center"/>
              <w:rPr>
                <w:rFonts w:ascii="Calibri" w:eastAsia="Calibri" w:hAnsi="Calibri"/>
                <w:sz w:val="22"/>
                <w:szCs w:val="22"/>
                <w:lang w:eastAsia="en-US"/>
              </w:rPr>
            </w:pPr>
            <w:r w:rsidRPr="00ED6435">
              <w:rPr>
                <w:rFonts w:ascii="Calibri" w:eastAsia="Calibri" w:hAnsi="Calibri"/>
                <w:sz w:val="22"/>
                <w:szCs w:val="22"/>
                <w:lang w:eastAsia="en-US"/>
              </w:rPr>
              <w:t>±0,10</w:t>
            </w:r>
          </w:p>
        </w:tc>
      </w:tr>
      <w:tr w:rsidR="00ED6435" w:rsidRPr="00ED6435" w14:paraId="5A51A394" w14:textId="77777777" w:rsidTr="00ED6435">
        <w:tc>
          <w:tcPr>
            <w:tcW w:w="4012" w:type="dxa"/>
          </w:tcPr>
          <w:p w14:paraId="598CDA2F" w14:textId="77777777" w:rsidR="00ED6435" w:rsidRPr="00ED6435" w:rsidRDefault="00ED6435" w:rsidP="00ED6435">
            <w:pPr>
              <w:spacing w:after="160" w:line="259" w:lineRule="auto"/>
              <w:contextualSpacing/>
              <w:jc w:val="center"/>
              <w:rPr>
                <w:rFonts w:ascii="Calibri" w:eastAsia="Calibri" w:hAnsi="Calibri"/>
                <w:sz w:val="22"/>
                <w:szCs w:val="22"/>
                <w:lang w:eastAsia="en-US"/>
              </w:rPr>
            </w:pPr>
            <w:r w:rsidRPr="00ED6435">
              <w:rPr>
                <w:rFonts w:ascii="Calibri" w:eastAsia="Calibri" w:hAnsi="Calibri"/>
                <w:sz w:val="22"/>
                <w:szCs w:val="22"/>
                <w:lang w:eastAsia="en-US"/>
              </w:rPr>
              <w:t>4,00</w:t>
            </w:r>
          </w:p>
        </w:tc>
        <w:tc>
          <w:tcPr>
            <w:tcW w:w="3827" w:type="dxa"/>
            <w:vMerge/>
          </w:tcPr>
          <w:p w14:paraId="0B9B27C7" w14:textId="77777777" w:rsidR="00ED6435" w:rsidRPr="00ED6435" w:rsidRDefault="00ED6435" w:rsidP="00ED6435">
            <w:pPr>
              <w:spacing w:after="160" w:line="259" w:lineRule="auto"/>
              <w:contextualSpacing/>
              <w:rPr>
                <w:rFonts w:ascii="Calibri" w:eastAsia="Calibri" w:hAnsi="Calibri"/>
                <w:sz w:val="22"/>
                <w:szCs w:val="22"/>
                <w:lang w:eastAsia="en-US"/>
              </w:rPr>
            </w:pPr>
          </w:p>
        </w:tc>
      </w:tr>
    </w:tbl>
    <w:p w14:paraId="08FD5E01" w14:textId="77777777" w:rsidR="00ED6435" w:rsidRPr="00ED6435" w:rsidRDefault="00ED6435" w:rsidP="00ED6435">
      <w:pPr>
        <w:spacing w:after="160" w:line="259" w:lineRule="auto"/>
        <w:ind w:left="792"/>
        <w:contextualSpacing/>
        <w:rPr>
          <w:rFonts w:ascii="Calibri" w:eastAsia="Calibri" w:hAnsi="Calibri"/>
          <w:sz w:val="22"/>
          <w:szCs w:val="22"/>
          <w:lang w:eastAsia="en-US"/>
        </w:rPr>
      </w:pPr>
    </w:p>
    <w:p w14:paraId="7B0BFBCA"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Овальность проволоки не должна превышать половины предельных отклонений по диаметру.</w:t>
      </w:r>
    </w:p>
    <w:p w14:paraId="15C773C4"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Механические свойства проволоки должны соответствовать указанным в табл. 3.5.1.</w:t>
      </w:r>
    </w:p>
    <w:p w14:paraId="1FB0D197" w14:textId="77777777" w:rsidR="00ED6435" w:rsidRPr="00ED6435" w:rsidRDefault="00ED6435" w:rsidP="00ED6435">
      <w:pPr>
        <w:spacing w:after="160"/>
        <w:ind w:left="792"/>
        <w:contextualSpacing/>
        <w:rPr>
          <w:rFonts w:ascii="Calibri" w:eastAsia="Calibri" w:hAnsi="Calibri"/>
          <w:sz w:val="22"/>
          <w:szCs w:val="22"/>
          <w:lang w:eastAsia="en-US"/>
        </w:rPr>
      </w:pPr>
    </w:p>
    <w:tbl>
      <w:tblPr>
        <w:tblStyle w:val="18"/>
        <w:tblpPr w:leftFromText="180" w:rightFromText="180" w:vertAnchor="text" w:horzAnchor="margin" w:tblpXSpec="center" w:tblpY="280"/>
        <w:tblW w:w="0" w:type="auto"/>
        <w:tblLook w:val="04A0" w:firstRow="1" w:lastRow="0" w:firstColumn="1" w:lastColumn="0" w:noHBand="0" w:noVBand="1"/>
      </w:tblPr>
      <w:tblGrid>
        <w:gridCol w:w="2027"/>
        <w:gridCol w:w="2835"/>
        <w:gridCol w:w="2977"/>
      </w:tblGrid>
      <w:tr w:rsidR="00ED6435" w:rsidRPr="00ED6435" w14:paraId="38302BE7" w14:textId="77777777" w:rsidTr="00ED6435">
        <w:tc>
          <w:tcPr>
            <w:tcW w:w="2027" w:type="dxa"/>
          </w:tcPr>
          <w:p w14:paraId="5D6547D9" w14:textId="77777777" w:rsidR="00ED6435" w:rsidRPr="00ED6435" w:rsidRDefault="00ED6435" w:rsidP="00ED6435">
            <w:pPr>
              <w:spacing w:after="160" w:line="259" w:lineRule="auto"/>
              <w:contextualSpacing/>
              <w:jc w:val="center"/>
              <w:rPr>
                <w:rFonts w:ascii="Calibri" w:eastAsia="Calibri" w:hAnsi="Calibri"/>
                <w:sz w:val="22"/>
                <w:szCs w:val="22"/>
                <w:lang w:eastAsia="en-US"/>
              </w:rPr>
            </w:pPr>
            <w:r w:rsidRPr="00ED6435">
              <w:rPr>
                <w:rFonts w:ascii="Calibri" w:eastAsia="Calibri" w:hAnsi="Calibri"/>
                <w:sz w:val="22"/>
                <w:szCs w:val="22"/>
                <w:lang w:eastAsia="en-US"/>
              </w:rPr>
              <w:t>Диаметр проволоки, мм</w:t>
            </w:r>
          </w:p>
        </w:tc>
        <w:tc>
          <w:tcPr>
            <w:tcW w:w="2835" w:type="dxa"/>
          </w:tcPr>
          <w:p w14:paraId="1182404D" w14:textId="77777777" w:rsidR="00ED6435" w:rsidRPr="00ED6435" w:rsidRDefault="00ED6435" w:rsidP="00ED6435">
            <w:pPr>
              <w:spacing w:after="160" w:line="259" w:lineRule="auto"/>
              <w:contextualSpacing/>
              <w:jc w:val="center"/>
              <w:rPr>
                <w:rFonts w:ascii="Calibri" w:eastAsia="Calibri" w:hAnsi="Calibri"/>
                <w:sz w:val="22"/>
                <w:szCs w:val="22"/>
                <w:lang w:eastAsia="en-US"/>
              </w:rPr>
            </w:pPr>
            <w:r w:rsidRPr="00ED6435">
              <w:rPr>
                <w:rFonts w:ascii="Calibri" w:eastAsia="Calibri" w:hAnsi="Calibri"/>
                <w:sz w:val="22"/>
                <w:szCs w:val="22"/>
                <w:lang w:eastAsia="en-US"/>
              </w:rPr>
              <w:t>Временное сопротивление разрыву, Н/мм</w:t>
            </w:r>
            <w:r w:rsidRPr="00ED6435">
              <w:rPr>
                <w:rFonts w:ascii="Calibri" w:eastAsia="Calibri" w:hAnsi="Calibri"/>
                <w:sz w:val="22"/>
                <w:szCs w:val="22"/>
                <w:vertAlign w:val="superscript"/>
                <w:lang w:eastAsia="en-US"/>
              </w:rPr>
              <w:t>2</w:t>
            </w:r>
            <w:r w:rsidRPr="00ED6435">
              <w:rPr>
                <w:rFonts w:ascii="Calibri" w:eastAsia="Calibri" w:hAnsi="Calibri"/>
                <w:sz w:val="22"/>
                <w:szCs w:val="22"/>
                <w:lang w:eastAsia="en-US"/>
              </w:rPr>
              <w:t xml:space="preserve"> (кгс/мм</w:t>
            </w:r>
            <w:r w:rsidRPr="00ED6435">
              <w:rPr>
                <w:rFonts w:ascii="Calibri" w:eastAsia="Calibri" w:hAnsi="Calibri"/>
                <w:sz w:val="22"/>
                <w:szCs w:val="22"/>
                <w:vertAlign w:val="superscript"/>
                <w:lang w:eastAsia="en-US"/>
              </w:rPr>
              <w:t>2</w:t>
            </w:r>
            <w:r w:rsidRPr="00ED6435">
              <w:rPr>
                <w:rFonts w:ascii="Calibri" w:eastAsia="Calibri" w:hAnsi="Calibri"/>
                <w:sz w:val="22"/>
                <w:szCs w:val="22"/>
                <w:lang w:eastAsia="en-US"/>
              </w:rPr>
              <w:t>)</w:t>
            </w:r>
          </w:p>
        </w:tc>
        <w:tc>
          <w:tcPr>
            <w:tcW w:w="2977" w:type="dxa"/>
          </w:tcPr>
          <w:p w14:paraId="4CE99619" w14:textId="77777777" w:rsidR="00ED6435" w:rsidRPr="00ED6435" w:rsidRDefault="00ED6435" w:rsidP="00ED6435">
            <w:pPr>
              <w:spacing w:after="160" w:line="259" w:lineRule="auto"/>
              <w:contextualSpacing/>
              <w:jc w:val="center"/>
              <w:rPr>
                <w:rFonts w:ascii="Calibri" w:eastAsia="Calibri" w:hAnsi="Calibri"/>
                <w:sz w:val="22"/>
                <w:szCs w:val="22"/>
                <w:lang w:eastAsia="en-US"/>
              </w:rPr>
            </w:pPr>
            <w:r w:rsidRPr="00ED6435">
              <w:rPr>
                <w:rFonts w:ascii="Calibri" w:eastAsia="Calibri" w:hAnsi="Calibri"/>
                <w:sz w:val="22"/>
                <w:szCs w:val="22"/>
                <w:lang w:eastAsia="en-US"/>
              </w:rPr>
              <w:t>Относительное удлинение δ</w:t>
            </w:r>
            <w:r w:rsidRPr="00ED6435">
              <w:rPr>
                <w:rFonts w:ascii="Calibri" w:eastAsia="Calibri" w:hAnsi="Calibri"/>
                <w:sz w:val="22"/>
                <w:szCs w:val="22"/>
                <w:vertAlign w:val="subscript"/>
                <w:lang w:eastAsia="en-US"/>
              </w:rPr>
              <w:t>100</w:t>
            </w:r>
            <w:r w:rsidRPr="00ED6435">
              <w:rPr>
                <w:rFonts w:ascii="Calibri" w:eastAsia="Calibri" w:hAnsi="Calibri"/>
                <w:sz w:val="22"/>
                <w:szCs w:val="22"/>
                <w:lang w:eastAsia="en-US"/>
              </w:rPr>
              <w:t>, %, не менее</w:t>
            </w:r>
          </w:p>
        </w:tc>
      </w:tr>
      <w:tr w:rsidR="00ED6435" w:rsidRPr="00ED6435" w14:paraId="0C3B88B1" w14:textId="77777777" w:rsidTr="00ED6435">
        <w:tc>
          <w:tcPr>
            <w:tcW w:w="2027" w:type="dxa"/>
          </w:tcPr>
          <w:p w14:paraId="2B110932" w14:textId="77777777" w:rsidR="00ED6435" w:rsidRPr="00ED6435" w:rsidRDefault="00ED6435" w:rsidP="00ED6435">
            <w:pPr>
              <w:spacing w:after="160" w:line="259" w:lineRule="auto"/>
              <w:contextualSpacing/>
              <w:jc w:val="center"/>
              <w:rPr>
                <w:rFonts w:ascii="Calibri" w:eastAsia="Calibri" w:hAnsi="Calibri"/>
                <w:sz w:val="22"/>
                <w:szCs w:val="22"/>
                <w:lang w:eastAsia="en-US"/>
              </w:rPr>
            </w:pPr>
            <w:r w:rsidRPr="00ED6435">
              <w:rPr>
                <w:rFonts w:ascii="Calibri" w:eastAsia="Calibri" w:hAnsi="Calibri"/>
                <w:sz w:val="22"/>
                <w:szCs w:val="22"/>
                <w:lang w:eastAsia="en-US"/>
              </w:rPr>
              <w:t>3,00</w:t>
            </w:r>
          </w:p>
        </w:tc>
        <w:tc>
          <w:tcPr>
            <w:tcW w:w="2835" w:type="dxa"/>
            <w:vMerge w:val="restart"/>
          </w:tcPr>
          <w:p w14:paraId="479A998E" w14:textId="77777777" w:rsidR="00ED6435" w:rsidRPr="00ED6435" w:rsidRDefault="00ED6435" w:rsidP="00ED6435">
            <w:pPr>
              <w:spacing w:after="160" w:line="259" w:lineRule="auto"/>
              <w:contextualSpacing/>
              <w:jc w:val="center"/>
              <w:rPr>
                <w:rFonts w:ascii="Calibri" w:eastAsia="Calibri" w:hAnsi="Calibri"/>
                <w:sz w:val="22"/>
                <w:szCs w:val="22"/>
                <w:lang w:eastAsia="en-US"/>
              </w:rPr>
            </w:pPr>
            <w:r w:rsidRPr="00ED6435">
              <w:rPr>
                <w:rFonts w:ascii="Calibri" w:eastAsia="Calibri" w:hAnsi="Calibri"/>
                <w:sz w:val="22"/>
                <w:szCs w:val="22"/>
                <w:lang w:eastAsia="en-US"/>
              </w:rPr>
              <w:t>340-540 (35-55)</w:t>
            </w:r>
          </w:p>
        </w:tc>
        <w:tc>
          <w:tcPr>
            <w:tcW w:w="2977" w:type="dxa"/>
            <w:vMerge w:val="restart"/>
          </w:tcPr>
          <w:p w14:paraId="1101C6FD" w14:textId="77777777" w:rsidR="00ED6435" w:rsidRPr="00ED6435" w:rsidRDefault="00ED6435" w:rsidP="00ED6435">
            <w:pPr>
              <w:spacing w:after="160" w:line="259" w:lineRule="auto"/>
              <w:contextualSpacing/>
              <w:jc w:val="center"/>
              <w:rPr>
                <w:rFonts w:ascii="Calibri" w:eastAsia="Calibri" w:hAnsi="Calibri"/>
                <w:sz w:val="22"/>
                <w:szCs w:val="22"/>
                <w:lang w:eastAsia="en-US"/>
              </w:rPr>
            </w:pPr>
            <w:r w:rsidRPr="00ED6435">
              <w:rPr>
                <w:rFonts w:ascii="Calibri" w:eastAsia="Calibri" w:hAnsi="Calibri"/>
                <w:sz w:val="22"/>
                <w:szCs w:val="22"/>
                <w:lang w:eastAsia="en-US"/>
              </w:rPr>
              <w:t>18</w:t>
            </w:r>
          </w:p>
        </w:tc>
      </w:tr>
      <w:tr w:rsidR="00ED6435" w:rsidRPr="00ED6435" w14:paraId="0947A63E" w14:textId="77777777" w:rsidTr="00ED6435">
        <w:tc>
          <w:tcPr>
            <w:tcW w:w="2027" w:type="dxa"/>
          </w:tcPr>
          <w:p w14:paraId="62F7AB4A" w14:textId="77777777" w:rsidR="00ED6435" w:rsidRPr="00ED6435" w:rsidRDefault="00ED6435" w:rsidP="00ED6435">
            <w:pPr>
              <w:spacing w:after="160" w:line="259" w:lineRule="auto"/>
              <w:contextualSpacing/>
              <w:jc w:val="center"/>
              <w:rPr>
                <w:rFonts w:ascii="Calibri" w:eastAsia="Calibri" w:hAnsi="Calibri"/>
                <w:sz w:val="22"/>
                <w:szCs w:val="22"/>
                <w:lang w:eastAsia="en-US"/>
              </w:rPr>
            </w:pPr>
            <w:r w:rsidRPr="00ED6435">
              <w:rPr>
                <w:rFonts w:ascii="Calibri" w:eastAsia="Calibri" w:hAnsi="Calibri"/>
                <w:sz w:val="22"/>
                <w:szCs w:val="22"/>
                <w:lang w:eastAsia="en-US"/>
              </w:rPr>
              <w:t>4,00</w:t>
            </w:r>
          </w:p>
        </w:tc>
        <w:tc>
          <w:tcPr>
            <w:tcW w:w="2835" w:type="dxa"/>
            <w:vMerge/>
          </w:tcPr>
          <w:p w14:paraId="5273308A" w14:textId="77777777" w:rsidR="00ED6435" w:rsidRPr="00ED6435" w:rsidRDefault="00ED6435" w:rsidP="00ED6435">
            <w:pPr>
              <w:spacing w:after="160" w:line="259" w:lineRule="auto"/>
              <w:contextualSpacing/>
              <w:rPr>
                <w:rFonts w:ascii="Calibri" w:eastAsia="Calibri" w:hAnsi="Calibri"/>
                <w:sz w:val="22"/>
                <w:szCs w:val="22"/>
                <w:lang w:eastAsia="en-US"/>
              </w:rPr>
            </w:pPr>
          </w:p>
        </w:tc>
        <w:tc>
          <w:tcPr>
            <w:tcW w:w="2977" w:type="dxa"/>
            <w:vMerge/>
          </w:tcPr>
          <w:p w14:paraId="281A053C" w14:textId="77777777" w:rsidR="00ED6435" w:rsidRPr="00ED6435" w:rsidRDefault="00ED6435" w:rsidP="00ED6435">
            <w:pPr>
              <w:spacing w:after="160" w:line="259" w:lineRule="auto"/>
              <w:contextualSpacing/>
              <w:rPr>
                <w:rFonts w:ascii="Calibri" w:eastAsia="Calibri" w:hAnsi="Calibri"/>
                <w:sz w:val="22"/>
                <w:szCs w:val="22"/>
                <w:lang w:eastAsia="en-US"/>
              </w:rPr>
            </w:pPr>
          </w:p>
        </w:tc>
      </w:tr>
    </w:tbl>
    <w:p w14:paraId="1CC14B07" w14:textId="77777777" w:rsidR="00ED6435" w:rsidRPr="00ED6435" w:rsidRDefault="00ED6435" w:rsidP="00ED6435">
      <w:pPr>
        <w:spacing w:after="160"/>
        <w:ind w:left="7080"/>
        <w:rPr>
          <w:rFonts w:ascii="Calibri" w:eastAsia="Calibri" w:hAnsi="Calibri"/>
          <w:sz w:val="22"/>
          <w:szCs w:val="22"/>
          <w:lang w:eastAsia="en-US"/>
        </w:rPr>
      </w:pPr>
      <w:r w:rsidRPr="00ED6435">
        <w:rPr>
          <w:rFonts w:ascii="Calibri" w:eastAsia="Calibri" w:hAnsi="Calibri"/>
          <w:sz w:val="22"/>
          <w:szCs w:val="22"/>
          <w:lang w:eastAsia="en-US"/>
        </w:rPr>
        <w:t>Таблица 3.5.1</w:t>
      </w:r>
    </w:p>
    <w:p w14:paraId="3E680F5A" w14:textId="77777777" w:rsidR="00ED6435" w:rsidRPr="00ED6435" w:rsidRDefault="00ED6435" w:rsidP="00ED6435">
      <w:pPr>
        <w:spacing w:after="160"/>
        <w:ind w:left="7080"/>
        <w:rPr>
          <w:rFonts w:ascii="Calibri" w:eastAsia="Calibri" w:hAnsi="Calibri"/>
          <w:sz w:val="22"/>
          <w:szCs w:val="22"/>
          <w:lang w:eastAsia="en-US"/>
        </w:rPr>
      </w:pPr>
    </w:p>
    <w:p w14:paraId="3921D84C" w14:textId="77777777" w:rsidR="00ED6435" w:rsidRPr="00ED6435" w:rsidRDefault="00ED6435" w:rsidP="00ED6435">
      <w:pPr>
        <w:spacing w:after="160"/>
        <w:ind w:left="7080"/>
        <w:rPr>
          <w:rFonts w:ascii="Calibri" w:eastAsia="Calibri" w:hAnsi="Calibri"/>
          <w:sz w:val="22"/>
          <w:szCs w:val="22"/>
          <w:lang w:eastAsia="en-US"/>
        </w:rPr>
      </w:pPr>
    </w:p>
    <w:p w14:paraId="6273A4F6" w14:textId="77777777" w:rsidR="00ED6435" w:rsidRPr="00ED6435" w:rsidRDefault="00ED6435" w:rsidP="00ED6435">
      <w:pPr>
        <w:spacing w:after="160"/>
        <w:ind w:left="7080"/>
        <w:rPr>
          <w:rFonts w:ascii="Calibri" w:eastAsia="Calibri" w:hAnsi="Calibri"/>
          <w:sz w:val="22"/>
          <w:szCs w:val="22"/>
          <w:lang w:eastAsia="en-US"/>
        </w:rPr>
      </w:pPr>
    </w:p>
    <w:p w14:paraId="098C6AE8" w14:textId="77777777" w:rsidR="00ED6435" w:rsidRPr="00ED6435" w:rsidRDefault="00ED6435" w:rsidP="00ED6435">
      <w:pPr>
        <w:numPr>
          <w:ilvl w:val="1"/>
          <w:numId w:val="36"/>
        </w:numPr>
        <w:spacing w:after="160" w:line="259" w:lineRule="auto"/>
        <w:contextualSpacing/>
        <w:jc w:val="both"/>
        <w:rPr>
          <w:rFonts w:ascii="Calibri" w:eastAsia="Calibri" w:hAnsi="Calibri"/>
          <w:sz w:val="22"/>
          <w:szCs w:val="22"/>
          <w:lang w:eastAsia="en-US"/>
        </w:rPr>
      </w:pPr>
      <w:r w:rsidRPr="00ED6435">
        <w:rPr>
          <w:rFonts w:ascii="Calibri" w:eastAsia="Calibri" w:hAnsi="Calibri"/>
          <w:sz w:val="22"/>
          <w:szCs w:val="22"/>
          <w:lang w:eastAsia="en-US"/>
        </w:rPr>
        <w:t>На поверхности оцинкованной проволоки не должно быть мест, не покрытых цинком, черных пятен. Допускаются отдельные наплывы цинка, величина которых не должна быть более половины предельного отклонения от фактического диаметра проволоки.</w:t>
      </w:r>
    </w:p>
    <w:p w14:paraId="6AEDEB38" w14:textId="77777777" w:rsidR="00ED6435" w:rsidRPr="00ED6435" w:rsidRDefault="00ED6435" w:rsidP="00ED6435">
      <w:pPr>
        <w:keepNext/>
        <w:keepLines/>
        <w:numPr>
          <w:ilvl w:val="0"/>
          <w:numId w:val="36"/>
        </w:numPr>
        <w:spacing w:before="240" w:after="160" w:line="259" w:lineRule="auto"/>
        <w:outlineLvl w:val="0"/>
        <w:rPr>
          <w:rFonts w:ascii="Calibri Light" w:hAnsi="Calibri Light"/>
          <w:color w:val="2E74B5"/>
          <w:sz w:val="32"/>
          <w:szCs w:val="32"/>
          <w:lang w:eastAsia="en-US"/>
        </w:rPr>
      </w:pPr>
      <w:bookmarkStart w:id="278" w:name="_Toc504043925"/>
      <w:bookmarkStart w:id="279" w:name="_Toc68768396"/>
      <w:r w:rsidRPr="00ED6435">
        <w:rPr>
          <w:rFonts w:ascii="Calibri Light" w:hAnsi="Calibri Light"/>
          <w:color w:val="2E74B5"/>
          <w:sz w:val="32"/>
          <w:szCs w:val="32"/>
          <w:lang w:eastAsia="en-US"/>
        </w:rPr>
        <w:t>ТРЕБОВАНИЯ К УПАКОВКЕ</w:t>
      </w:r>
      <w:bookmarkEnd w:id="278"/>
      <w:bookmarkEnd w:id="279"/>
    </w:p>
    <w:p w14:paraId="4465B23D"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 xml:space="preserve"> Проволока должна изготавливаться в мотках (бухтах) или на катушках в виде одного отрезка.   Намотка проволоки должна производиться правильными рядами без перепутывания витков и обеспечивать свободное сматывание проволоки с катушек или мотков.</w:t>
      </w:r>
    </w:p>
    <w:p w14:paraId="0C73A169"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 xml:space="preserve"> Масса проволоки в мотке (бухте) или на катушке от 80 до 100 кг.</w:t>
      </w:r>
    </w:p>
    <w:p w14:paraId="4B03E50D"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 xml:space="preserve"> Каждый моток (бухта) должен быть прочно перевязан термически обработанной проволокой не менее чем в трех местах, равномерно расположенных по окружности мотка (бухты).</w:t>
      </w:r>
    </w:p>
    <w:p w14:paraId="6F770E7E"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lastRenderedPageBreak/>
        <w:t xml:space="preserve"> Концы проволоки в мотке (бухте) должны быть аккуратно уложены и легко находимы.</w:t>
      </w:r>
    </w:p>
    <w:p w14:paraId="4573F1C2"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 xml:space="preserve"> Верхний конец отрезка проволоки на катушке должен быть закреплен петлей или на щеке катушки.</w:t>
      </w:r>
    </w:p>
    <w:p w14:paraId="0C0E6E3B"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 xml:space="preserve"> Проволока не должна быть покрыта консервационным маслом.</w:t>
      </w:r>
    </w:p>
    <w:p w14:paraId="20A77D3D" w14:textId="77777777" w:rsidR="00ED6435" w:rsidRPr="00ED6435" w:rsidRDefault="00ED6435" w:rsidP="00ED6435">
      <w:pPr>
        <w:keepNext/>
        <w:keepLines/>
        <w:numPr>
          <w:ilvl w:val="0"/>
          <w:numId w:val="36"/>
        </w:numPr>
        <w:spacing w:before="240" w:after="160" w:line="259" w:lineRule="auto"/>
        <w:outlineLvl w:val="0"/>
        <w:rPr>
          <w:rFonts w:ascii="Calibri Light" w:hAnsi="Calibri Light"/>
          <w:color w:val="2E74B5"/>
          <w:sz w:val="32"/>
          <w:szCs w:val="32"/>
          <w:lang w:eastAsia="en-US"/>
        </w:rPr>
      </w:pPr>
      <w:bookmarkStart w:id="280" w:name="_Toc504043926"/>
      <w:bookmarkStart w:id="281" w:name="_Toc68768397"/>
      <w:r w:rsidRPr="00ED6435">
        <w:rPr>
          <w:rFonts w:ascii="Calibri Light" w:hAnsi="Calibri Light"/>
          <w:color w:val="2E74B5"/>
          <w:sz w:val="32"/>
          <w:szCs w:val="32"/>
          <w:lang w:eastAsia="en-US"/>
        </w:rPr>
        <w:t>ТРЕБОВАНИЯ К МАРКИРОВКЕ</w:t>
      </w:r>
      <w:bookmarkEnd w:id="280"/>
      <w:bookmarkEnd w:id="281"/>
    </w:p>
    <w:p w14:paraId="547C62A7" w14:textId="77777777" w:rsidR="00ED6435" w:rsidRPr="00ED6435" w:rsidRDefault="00ED6435" w:rsidP="00ED6435">
      <w:pPr>
        <w:spacing w:after="160" w:line="259" w:lineRule="auto"/>
        <w:rPr>
          <w:rFonts w:ascii="Calibri" w:eastAsia="Calibri" w:hAnsi="Calibri"/>
          <w:sz w:val="22"/>
          <w:szCs w:val="22"/>
          <w:lang w:eastAsia="en-US"/>
        </w:rPr>
      </w:pPr>
      <w:r w:rsidRPr="00ED6435">
        <w:rPr>
          <w:rFonts w:ascii="Calibri" w:eastAsia="Calibri" w:hAnsi="Calibri"/>
          <w:sz w:val="22"/>
          <w:szCs w:val="22"/>
          <w:lang w:eastAsia="en-US"/>
        </w:rPr>
        <w:t xml:space="preserve">      5.1. К каждой катушке, мотку (бухте) должен быть прочно прикреплен ярлык, на котором указывают:</w:t>
      </w:r>
    </w:p>
    <w:p w14:paraId="42E1842C" w14:textId="77777777" w:rsidR="00ED6435" w:rsidRPr="00ED6435" w:rsidRDefault="00ED6435" w:rsidP="00ED6435">
      <w:pPr>
        <w:spacing w:after="160" w:line="259" w:lineRule="auto"/>
        <w:ind w:left="1224"/>
        <w:contextualSpacing/>
        <w:rPr>
          <w:rFonts w:ascii="Calibri" w:eastAsia="Calibri" w:hAnsi="Calibri"/>
          <w:sz w:val="22"/>
          <w:szCs w:val="22"/>
          <w:lang w:eastAsia="en-US"/>
        </w:rPr>
      </w:pPr>
      <w:r w:rsidRPr="00ED6435">
        <w:rPr>
          <w:rFonts w:ascii="Calibri" w:eastAsia="Calibri" w:hAnsi="Calibri"/>
          <w:sz w:val="22"/>
          <w:szCs w:val="22"/>
          <w:lang w:eastAsia="en-US"/>
        </w:rPr>
        <w:t>- наименование или товарный знак предприятия- изготовителя;</w:t>
      </w:r>
    </w:p>
    <w:p w14:paraId="60986E37" w14:textId="77777777" w:rsidR="00ED6435" w:rsidRPr="00ED6435" w:rsidRDefault="00ED6435" w:rsidP="00ED6435">
      <w:pPr>
        <w:spacing w:after="160" w:line="259" w:lineRule="auto"/>
        <w:ind w:left="1224"/>
        <w:contextualSpacing/>
        <w:rPr>
          <w:rFonts w:ascii="Calibri" w:eastAsia="Calibri" w:hAnsi="Calibri"/>
          <w:sz w:val="22"/>
          <w:szCs w:val="22"/>
          <w:lang w:eastAsia="en-US"/>
        </w:rPr>
      </w:pPr>
      <w:r w:rsidRPr="00ED6435">
        <w:rPr>
          <w:rFonts w:ascii="Calibri" w:eastAsia="Calibri" w:hAnsi="Calibri"/>
          <w:sz w:val="22"/>
          <w:szCs w:val="22"/>
          <w:lang w:eastAsia="en-US"/>
        </w:rPr>
        <w:t>- условное обозначение;</w:t>
      </w:r>
    </w:p>
    <w:p w14:paraId="52C912D7" w14:textId="77777777" w:rsidR="00ED6435" w:rsidRPr="00ED6435" w:rsidRDefault="00ED6435" w:rsidP="00ED6435">
      <w:pPr>
        <w:spacing w:after="160" w:line="259" w:lineRule="auto"/>
        <w:ind w:left="1224"/>
        <w:contextualSpacing/>
        <w:rPr>
          <w:rFonts w:ascii="Calibri" w:eastAsia="Calibri" w:hAnsi="Calibri"/>
          <w:sz w:val="22"/>
          <w:szCs w:val="22"/>
          <w:lang w:eastAsia="en-US"/>
        </w:rPr>
      </w:pPr>
      <w:r w:rsidRPr="00ED6435">
        <w:rPr>
          <w:rFonts w:ascii="Calibri" w:eastAsia="Calibri" w:hAnsi="Calibri"/>
          <w:sz w:val="22"/>
          <w:szCs w:val="22"/>
          <w:lang w:eastAsia="en-US"/>
        </w:rPr>
        <w:t>- массу нетто;</w:t>
      </w:r>
    </w:p>
    <w:p w14:paraId="06E49A4D" w14:textId="77777777" w:rsidR="00ED6435" w:rsidRPr="00ED6435" w:rsidRDefault="00ED6435" w:rsidP="00ED6435">
      <w:pPr>
        <w:spacing w:after="160" w:line="259" w:lineRule="auto"/>
        <w:ind w:left="1224"/>
        <w:contextualSpacing/>
        <w:rPr>
          <w:rFonts w:ascii="Calibri" w:eastAsia="Calibri" w:hAnsi="Calibri"/>
          <w:sz w:val="22"/>
          <w:szCs w:val="22"/>
          <w:lang w:eastAsia="en-US"/>
        </w:rPr>
      </w:pPr>
      <w:r w:rsidRPr="00ED6435">
        <w:rPr>
          <w:rFonts w:ascii="Calibri" w:eastAsia="Calibri" w:hAnsi="Calibri"/>
          <w:sz w:val="22"/>
          <w:szCs w:val="22"/>
          <w:lang w:eastAsia="en-US"/>
        </w:rPr>
        <w:t>- клеймо технического контроля.</w:t>
      </w:r>
    </w:p>
    <w:p w14:paraId="0B00276F" w14:textId="77777777" w:rsidR="00ED6435" w:rsidRPr="00ED6435" w:rsidRDefault="00ED6435" w:rsidP="00ED6435">
      <w:pPr>
        <w:keepNext/>
        <w:keepLines/>
        <w:numPr>
          <w:ilvl w:val="0"/>
          <w:numId w:val="36"/>
        </w:numPr>
        <w:spacing w:before="240" w:after="160" w:line="259" w:lineRule="auto"/>
        <w:outlineLvl w:val="0"/>
        <w:rPr>
          <w:rFonts w:ascii="Calibri Light" w:hAnsi="Calibri Light"/>
          <w:color w:val="2E74B5"/>
          <w:sz w:val="32"/>
          <w:szCs w:val="32"/>
          <w:lang w:eastAsia="en-US"/>
        </w:rPr>
      </w:pPr>
      <w:bookmarkStart w:id="282" w:name="_Toc504043927"/>
      <w:bookmarkStart w:id="283" w:name="_Toc68768398"/>
      <w:r w:rsidRPr="00ED6435">
        <w:rPr>
          <w:rFonts w:ascii="Calibri Light" w:hAnsi="Calibri Light"/>
          <w:color w:val="2E74B5"/>
          <w:sz w:val="32"/>
          <w:szCs w:val="32"/>
          <w:lang w:eastAsia="en-US"/>
        </w:rPr>
        <w:t>ТРЕБОВАНИЯ К ПРОИЗВОДИТЕЛЮ</w:t>
      </w:r>
      <w:bookmarkEnd w:id="282"/>
      <w:bookmarkEnd w:id="283"/>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697"/>
        <w:gridCol w:w="2639"/>
      </w:tblGrid>
      <w:tr w:rsidR="00ED6435" w:rsidRPr="00ED6435" w14:paraId="59384C1A" w14:textId="77777777" w:rsidTr="00ED6435">
        <w:tc>
          <w:tcPr>
            <w:tcW w:w="0" w:type="auto"/>
            <w:tcMar>
              <w:top w:w="0" w:type="dxa"/>
              <w:left w:w="108" w:type="dxa"/>
              <w:bottom w:w="0" w:type="dxa"/>
              <w:right w:w="108" w:type="dxa"/>
            </w:tcMar>
          </w:tcPr>
          <w:p w14:paraId="1FF58E4A" w14:textId="77777777" w:rsidR="00ED6435" w:rsidRPr="00ED6435" w:rsidRDefault="00ED6435" w:rsidP="00ED6435">
            <w:pPr>
              <w:autoSpaceDE w:val="0"/>
              <w:autoSpaceDN w:val="0"/>
              <w:adjustRightInd w:val="0"/>
              <w:ind w:left="29"/>
              <w:rPr>
                <w:rFonts w:ascii="Calibri" w:eastAsia="Calibri" w:hAnsi="Calibri"/>
                <w:b/>
                <w:bCs/>
                <w:sz w:val="22"/>
                <w:szCs w:val="22"/>
                <w:lang w:eastAsia="en-US"/>
              </w:rPr>
            </w:pPr>
          </w:p>
        </w:tc>
        <w:tc>
          <w:tcPr>
            <w:tcW w:w="6697" w:type="dxa"/>
            <w:tcMar>
              <w:top w:w="0" w:type="dxa"/>
              <w:left w:w="108" w:type="dxa"/>
              <w:bottom w:w="0" w:type="dxa"/>
              <w:right w:w="108" w:type="dxa"/>
            </w:tcMar>
            <w:hideMark/>
          </w:tcPr>
          <w:p w14:paraId="2A6072DE" w14:textId="77777777" w:rsidR="00ED6435" w:rsidRPr="00ED6435" w:rsidRDefault="00ED6435" w:rsidP="00ED6435">
            <w:pPr>
              <w:autoSpaceDE w:val="0"/>
              <w:autoSpaceDN w:val="0"/>
              <w:adjustRightInd w:val="0"/>
              <w:ind w:left="29"/>
              <w:rPr>
                <w:rFonts w:ascii="Calibri" w:eastAsia="Calibri" w:hAnsi="Calibri"/>
                <w:b/>
                <w:bCs/>
                <w:sz w:val="22"/>
                <w:szCs w:val="22"/>
                <w:lang w:eastAsia="en-US"/>
              </w:rPr>
            </w:pPr>
            <w:r w:rsidRPr="00ED6435">
              <w:rPr>
                <w:rFonts w:ascii="Calibri" w:eastAsia="Calibri" w:hAnsi="Calibri"/>
                <w:b/>
                <w:bCs/>
                <w:sz w:val="22"/>
                <w:szCs w:val="22"/>
                <w:lang w:eastAsia="en-US"/>
              </w:rPr>
              <w:t>Параметр</w:t>
            </w:r>
          </w:p>
        </w:tc>
        <w:tc>
          <w:tcPr>
            <w:tcW w:w="2639" w:type="dxa"/>
            <w:tcMar>
              <w:top w:w="0" w:type="dxa"/>
              <w:left w:w="108" w:type="dxa"/>
              <w:bottom w:w="0" w:type="dxa"/>
              <w:right w:w="108" w:type="dxa"/>
            </w:tcMar>
            <w:hideMark/>
          </w:tcPr>
          <w:p w14:paraId="51237B26" w14:textId="77777777" w:rsidR="00ED6435" w:rsidRPr="00ED6435" w:rsidRDefault="00ED6435" w:rsidP="00ED6435">
            <w:pPr>
              <w:autoSpaceDE w:val="0"/>
              <w:autoSpaceDN w:val="0"/>
              <w:adjustRightInd w:val="0"/>
              <w:ind w:left="29"/>
              <w:jc w:val="center"/>
              <w:rPr>
                <w:rFonts w:ascii="Calibri" w:eastAsia="Calibri" w:hAnsi="Calibri"/>
                <w:b/>
                <w:bCs/>
                <w:sz w:val="22"/>
                <w:szCs w:val="22"/>
                <w:lang w:eastAsia="en-US"/>
              </w:rPr>
            </w:pPr>
            <w:r w:rsidRPr="00ED6435">
              <w:rPr>
                <w:rFonts w:ascii="Calibri" w:eastAsia="Calibri" w:hAnsi="Calibri"/>
                <w:b/>
                <w:bCs/>
                <w:sz w:val="22"/>
                <w:szCs w:val="22"/>
                <w:lang w:eastAsia="en-US"/>
              </w:rPr>
              <w:t>Критичность</w:t>
            </w:r>
          </w:p>
        </w:tc>
      </w:tr>
      <w:tr w:rsidR="00ED6435" w:rsidRPr="00ED6435" w14:paraId="3E589762" w14:textId="77777777" w:rsidTr="00ED6435">
        <w:tc>
          <w:tcPr>
            <w:tcW w:w="0" w:type="auto"/>
            <w:tcMar>
              <w:top w:w="0" w:type="dxa"/>
              <w:left w:w="108" w:type="dxa"/>
              <w:bottom w:w="0" w:type="dxa"/>
              <w:right w:w="108" w:type="dxa"/>
            </w:tcMar>
            <w:hideMark/>
          </w:tcPr>
          <w:p w14:paraId="5FCC5F7B" w14:textId="77777777" w:rsidR="00ED6435" w:rsidRPr="00ED6435" w:rsidRDefault="00ED6435" w:rsidP="00ED6435">
            <w:pPr>
              <w:autoSpaceDE w:val="0"/>
              <w:autoSpaceDN w:val="0"/>
              <w:adjustRightInd w:val="0"/>
              <w:ind w:left="29"/>
              <w:rPr>
                <w:rFonts w:ascii="Calibri" w:eastAsia="Calibri" w:hAnsi="Calibri"/>
                <w:sz w:val="22"/>
                <w:szCs w:val="22"/>
                <w:lang w:eastAsia="en-US"/>
              </w:rPr>
            </w:pPr>
            <w:r w:rsidRPr="00ED6435">
              <w:rPr>
                <w:rFonts w:ascii="Calibri" w:eastAsia="Calibri" w:hAnsi="Calibri"/>
                <w:sz w:val="22"/>
                <w:szCs w:val="22"/>
                <w:lang w:eastAsia="en-US"/>
              </w:rPr>
              <w:t>5.</w:t>
            </w:r>
            <w:r w:rsidRPr="00ED6435">
              <w:rPr>
                <w:rFonts w:ascii="Calibri" w:eastAsia="Calibri" w:hAnsi="Calibri"/>
                <w:sz w:val="22"/>
                <w:szCs w:val="22"/>
                <w:lang w:val="en-US" w:eastAsia="en-US"/>
              </w:rPr>
              <w:t>1</w:t>
            </w:r>
            <w:r w:rsidRPr="00ED6435">
              <w:rPr>
                <w:rFonts w:ascii="Calibri" w:eastAsia="Calibri" w:hAnsi="Calibri"/>
                <w:sz w:val="22"/>
                <w:szCs w:val="22"/>
                <w:lang w:eastAsia="en-US"/>
              </w:rPr>
              <w:t>.</w:t>
            </w:r>
          </w:p>
        </w:tc>
        <w:tc>
          <w:tcPr>
            <w:tcW w:w="6697" w:type="dxa"/>
            <w:tcMar>
              <w:top w:w="0" w:type="dxa"/>
              <w:left w:w="108" w:type="dxa"/>
              <w:bottom w:w="0" w:type="dxa"/>
              <w:right w:w="108" w:type="dxa"/>
            </w:tcMar>
            <w:hideMark/>
          </w:tcPr>
          <w:p w14:paraId="3E77C9F3" w14:textId="77777777" w:rsidR="00ED6435" w:rsidRPr="00ED6435" w:rsidRDefault="00ED6435" w:rsidP="00ED6435">
            <w:pPr>
              <w:autoSpaceDE w:val="0"/>
              <w:autoSpaceDN w:val="0"/>
              <w:adjustRightInd w:val="0"/>
              <w:ind w:left="29"/>
              <w:rPr>
                <w:rFonts w:ascii="Calibri" w:eastAsia="Calibri" w:hAnsi="Calibri"/>
                <w:sz w:val="22"/>
                <w:szCs w:val="22"/>
                <w:lang w:eastAsia="en-US"/>
              </w:rPr>
            </w:pPr>
            <w:r w:rsidRPr="00ED6435">
              <w:rPr>
                <w:rFonts w:ascii="Calibri" w:eastAsia="Calibri" w:hAnsi="Calibri"/>
                <w:sz w:val="22"/>
                <w:szCs w:val="22"/>
                <w:lang w:eastAsia="en-US"/>
              </w:rPr>
              <w:t>Наличие собственного производства на территории Российской Федерации</w:t>
            </w:r>
          </w:p>
        </w:tc>
        <w:tc>
          <w:tcPr>
            <w:tcW w:w="2639" w:type="dxa"/>
            <w:tcMar>
              <w:top w:w="0" w:type="dxa"/>
              <w:left w:w="108" w:type="dxa"/>
              <w:bottom w:w="0" w:type="dxa"/>
              <w:right w:w="108" w:type="dxa"/>
            </w:tcMar>
            <w:hideMark/>
          </w:tcPr>
          <w:p w14:paraId="148B4812" w14:textId="77777777" w:rsidR="00ED6435" w:rsidRPr="00ED6435" w:rsidRDefault="00ED6435" w:rsidP="00ED6435">
            <w:pPr>
              <w:autoSpaceDE w:val="0"/>
              <w:autoSpaceDN w:val="0"/>
              <w:adjustRightInd w:val="0"/>
              <w:ind w:left="29"/>
              <w:jc w:val="center"/>
              <w:rPr>
                <w:rFonts w:ascii="Calibri" w:eastAsia="Calibri" w:hAnsi="Calibri"/>
                <w:sz w:val="22"/>
                <w:szCs w:val="22"/>
                <w:lang w:eastAsia="en-US"/>
              </w:rPr>
            </w:pPr>
            <w:r w:rsidRPr="00ED6435">
              <w:rPr>
                <w:rFonts w:ascii="Calibri" w:eastAsia="Calibri" w:hAnsi="Calibri"/>
                <w:sz w:val="22"/>
                <w:szCs w:val="22"/>
                <w:lang w:eastAsia="en-US"/>
              </w:rPr>
              <w:t>Обязательно</w:t>
            </w:r>
          </w:p>
        </w:tc>
      </w:tr>
      <w:tr w:rsidR="00ED6435" w:rsidRPr="00ED6435" w14:paraId="06CD0517" w14:textId="77777777" w:rsidTr="00ED6435">
        <w:tc>
          <w:tcPr>
            <w:tcW w:w="0" w:type="auto"/>
            <w:tcMar>
              <w:top w:w="0" w:type="dxa"/>
              <w:left w:w="108" w:type="dxa"/>
              <w:bottom w:w="0" w:type="dxa"/>
              <w:right w:w="108" w:type="dxa"/>
            </w:tcMar>
          </w:tcPr>
          <w:p w14:paraId="67B450F5" w14:textId="77777777" w:rsidR="00ED6435" w:rsidRPr="00ED6435" w:rsidRDefault="00ED6435" w:rsidP="00ED6435">
            <w:pPr>
              <w:autoSpaceDE w:val="0"/>
              <w:autoSpaceDN w:val="0"/>
              <w:adjustRightInd w:val="0"/>
              <w:ind w:left="29"/>
              <w:rPr>
                <w:rFonts w:ascii="Calibri" w:eastAsia="Calibri" w:hAnsi="Calibri"/>
                <w:sz w:val="22"/>
                <w:szCs w:val="22"/>
                <w:lang w:eastAsia="en-US"/>
              </w:rPr>
            </w:pPr>
            <w:r w:rsidRPr="00ED6435">
              <w:rPr>
                <w:rFonts w:ascii="Calibri" w:eastAsia="Calibri" w:hAnsi="Calibri"/>
                <w:sz w:val="22"/>
                <w:szCs w:val="22"/>
                <w:lang w:eastAsia="en-US"/>
              </w:rPr>
              <w:t>5.2.</w:t>
            </w:r>
          </w:p>
        </w:tc>
        <w:tc>
          <w:tcPr>
            <w:tcW w:w="6697" w:type="dxa"/>
            <w:tcMar>
              <w:top w:w="0" w:type="dxa"/>
              <w:left w:w="108" w:type="dxa"/>
              <w:bottom w:w="0" w:type="dxa"/>
              <w:right w:w="108" w:type="dxa"/>
            </w:tcMar>
          </w:tcPr>
          <w:p w14:paraId="0B92B65A" w14:textId="77777777" w:rsidR="00ED6435" w:rsidRPr="00ED6435" w:rsidRDefault="00ED6435" w:rsidP="00ED6435">
            <w:pPr>
              <w:autoSpaceDE w:val="0"/>
              <w:autoSpaceDN w:val="0"/>
              <w:adjustRightInd w:val="0"/>
              <w:ind w:left="29"/>
              <w:rPr>
                <w:rFonts w:ascii="Calibri" w:eastAsia="Calibri" w:hAnsi="Calibri"/>
                <w:sz w:val="22"/>
                <w:szCs w:val="22"/>
                <w:lang w:eastAsia="en-US"/>
              </w:rPr>
            </w:pPr>
            <w:r w:rsidRPr="00ED6435">
              <w:rPr>
                <w:rFonts w:ascii="Calibri" w:eastAsia="Calibri" w:hAnsi="Calibri"/>
                <w:sz w:val="22"/>
                <w:szCs w:val="22"/>
                <w:lang w:eastAsia="en-US"/>
              </w:rPr>
              <w:t>Наличие сертификата соответствия ГОСТ</w:t>
            </w:r>
          </w:p>
        </w:tc>
        <w:tc>
          <w:tcPr>
            <w:tcW w:w="2639" w:type="dxa"/>
            <w:tcMar>
              <w:top w:w="0" w:type="dxa"/>
              <w:left w:w="108" w:type="dxa"/>
              <w:bottom w:w="0" w:type="dxa"/>
              <w:right w:w="108" w:type="dxa"/>
            </w:tcMar>
          </w:tcPr>
          <w:p w14:paraId="166A4B07" w14:textId="77777777" w:rsidR="00ED6435" w:rsidRPr="00ED6435" w:rsidRDefault="00ED6435" w:rsidP="00ED6435">
            <w:pPr>
              <w:autoSpaceDE w:val="0"/>
              <w:autoSpaceDN w:val="0"/>
              <w:adjustRightInd w:val="0"/>
              <w:ind w:left="29"/>
              <w:jc w:val="center"/>
              <w:rPr>
                <w:rFonts w:ascii="Calibri" w:eastAsia="Calibri" w:hAnsi="Calibri"/>
                <w:sz w:val="22"/>
                <w:szCs w:val="22"/>
                <w:lang w:eastAsia="en-US"/>
              </w:rPr>
            </w:pPr>
            <w:r w:rsidRPr="00ED6435">
              <w:rPr>
                <w:rFonts w:ascii="Calibri" w:eastAsia="Calibri" w:hAnsi="Calibri"/>
                <w:sz w:val="22"/>
                <w:szCs w:val="22"/>
                <w:lang w:eastAsia="en-US"/>
              </w:rPr>
              <w:t>Обязательно</w:t>
            </w:r>
          </w:p>
        </w:tc>
      </w:tr>
    </w:tbl>
    <w:p w14:paraId="02490A04" w14:textId="77777777" w:rsidR="00ED6435" w:rsidRPr="00ED6435" w:rsidRDefault="00ED6435" w:rsidP="00ED6435">
      <w:pPr>
        <w:keepNext/>
        <w:keepLines/>
        <w:numPr>
          <w:ilvl w:val="0"/>
          <w:numId w:val="36"/>
        </w:numPr>
        <w:spacing w:before="240" w:after="160" w:line="259" w:lineRule="auto"/>
        <w:outlineLvl w:val="0"/>
        <w:rPr>
          <w:rFonts w:ascii="Calibri Light" w:hAnsi="Calibri Light"/>
          <w:color w:val="2E74B5"/>
          <w:sz w:val="32"/>
          <w:szCs w:val="32"/>
          <w:lang w:eastAsia="en-US"/>
        </w:rPr>
      </w:pPr>
      <w:bookmarkStart w:id="284" w:name="_Toc504043928"/>
      <w:bookmarkStart w:id="285" w:name="_Toc68768399"/>
      <w:r w:rsidRPr="00ED6435">
        <w:rPr>
          <w:rFonts w:ascii="Calibri Light" w:hAnsi="Calibri Light"/>
          <w:color w:val="2E74B5"/>
          <w:sz w:val="32"/>
          <w:szCs w:val="32"/>
          <w:lang w:eastAsia="en-US"/>
        </w:rPr>
        <w:t>ТРЕБОВАНИЯ К ГАРАНТИЙНЫМ ОБЯЗАТЕЛЬСТВАМ</w:t>
      </w:r>
      <w:bookmarkEnd w:id="284"/>
      <w:bookmarkEnd w:id="285"/>
    </w:p>
    <w:p w14:paraId="4711F9F1"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Поставщик должен предоставить сертификаты качества на каждую партию поставляемой продукции.</w:t>
      </w:r>
    </w:p>
    <w:p w14:paraId="17AE7F21"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Поставщик должен гарантировать соответствие качества проволоки требованиям настоящих технических требований.</w:t>
      </w:r>
    </w:p>
    <w:p w14:paraId="1C4FC0AD"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color w:val="000000"/>
          <w:sz w:val="22"/>
          <w:szCs w:val="22"/>
          <w:lang w:eastAsia="en-US"/>
        </w:rPr>
        <w:t>Срок хранения изделия до начала эксплуатации - не менее 12 месяцев в складских помещениях</w:t>
      </w:r>
      <w:r w:rsidRPr="00ED6435">
        <w:rPr>
          <w:rFonts w:ascii="Calibri" w:eastAsia="Calibri" w:hAnsi="Calibri"/>
          <w:sz w:val="22"/>
          <w:szCs w:val="22"/>
          <w:lang w:eastAsia="en-US"/>
        </w:rPr>
        <w:t>.</w:t>
      </w:r>
    </w:p>
    <w:p w14:paraId="3A9F5C5A" w14:textId="77777777" w:rsidR="00ED6435" w:rsidRPr="00ED6435" w:rsidRDefault="00ED6435" w:rsidP="00ED6435">
      <w:pPr>
        <w:keepNext/>
        <w:keepLines/>
        <w:numPr>
          <w:ilvl w:val="0"/>
          <w:numId w:val="36"/>
        </w:numPr>
        <w:spacing w:before="240" w:after="160" w:line="259" w:lineRule="auto"/>
        <w:outlineLvl w:val="0"/>
        <w:rPr>
          <w:rFonts w:ascii="Calibri Light" w:hAnsi="Calibri Light"/>
          <w:color w:val="2E74B5"/>
          <w:sz w:val="32"/>
          <w:szCs w:val="32"/>
          <w:lang w:eastAsia="en-US"/>
        </w:rPr>
      </w:pPr>
      <w:bookmarkStart w:id="286" w:name="_Toc504043929"/>
      <w:bookmarkStart w:id="287" w:name="_Toc68768400"/>
      <w:r w:rsidRPr="00ED6435">
        <w:rPr>
          <w:rFonts w:ascii="Calibri Light" w:hAnsi="Calibri Light"/>
          <w:color w:val="2E74B5"/>
          <w:sz w:val="32"/>
          <w:szCs w:val="32"/>
          <w:lang w:eastAsia="en-US"/>
        </w:rPr>
        <w:t>ТРЕБОВАНИЯ К ИСПЫТАНИЯМ</w:t>
      </w:r>
      <w:bookmarkEnd w:id="286"/>
      <w:bookmarkEnd w:id="287"/>
    </w:p>
    <w:p w14:paraId="0EA6C8AF"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В соответствии с методами испытаний по ГОСТ 3282-74.</w:t>
      </w:r>
    </w:p>
    <w:p w14:paraId="2F6D88D7" w14:textId="77777777" w:rsidR="00ED6435" w:rsidRPr="00ED6435" w:rsidRDefault="00ED6435" w:rsidP="00ED6435">
      <w:pPr>
        <w:keepNext/>
        <w:keepLines/>
        <w:numPr>
          <w:ilvl w:val="0"/>
          <w:numId w:val="36"/>
        </w:numPr>
        <w:spacing w:before="240" w:after="160" w:line="259" w:lineRule="auto"/>
        <w:outlineLvl w:val="0"/>
        <w:rPr>
          <w:rFonts w:ascii="Calibri Light" w:hAnsi="Calibri Light"/>
          <w:color w:val="2E74B5"/>
          <w:sz w:val="32"/>
          <w:szCs w:val="32"/>
          <w:lang w:eastAsia="en-US"/>
        </w:rPr>
      </w:pPr>
      <w:bookmarkStart w:id="288" w:name="_Toc504043930"/>
      <w:bookmarkStart w:id="289" w:name="_Toc68768401"/>
      <w:r w:rsidRPr="00ED6435">
        <w:rPr>
          <w:rFonts w:ascii="Calibri Light" w:hAnsi="Calibri Light"/>
          <w:color w:val="2E74B5"/>
          <w:sz w:val="32"/>
          <w:szCs w:val="32"/>
          <w:lang w:eastAsia="en-US"/>
        </w:rPr>
        <w:t>ТРЕБОВАНИЯ К УСЛОВИЯМ ТРАНСПОРТИРОВКИ</w:t>
      </w:r>
      <w:bookmarkEnd w:id="288"/>
      <w:bookmarkEnd w:id="289"/>
    </w:p>
    <w:p w14:paraId="18275A7A"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Транспортировка товара осуществляется за счет поставщика автомобильным транспортом в соответствии с правилами перевозки грузов до пунктов, указываемых заказчиком в закупочной документации.</w:t>
      </w:r>
    </w:p>
    <w:p w14:paraId="38C6C0E7"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Мотки (бухты) должны быть сформированы в транспортные пакеты по ГОСТ 24597-81, ГОСТ 21650-76 массой от 500 до 800 кг.</w:t>
      </w:r>
    </w:p>
    <w:p w14:paraId="3BE33BCE" w14:textId="77777777" w:rsidR="00ED6435" w:rsidRPr="00ED6435" w:rsidRDefault="00ED6435" w:rsidP="00ED6435">
      <w:pPr>
        <w:numPr>
          <w:ilvl w:val="1"/>
          <w:numId w:val="36"/>
        </w:numPr>
        <w:spacing w:after="160" w:line="259" w:lineRule="auto"/>
        <w:contextualSpacing/>
        <w:rPr>
          <w:rFonts w:ascii="Calibri" w:eastAsia="Calibri" w:hAnsi="Calibri"/>
          <w:sz w:val="22"/>
          <w:szCs w:val="22"/>
          <w:lang w:eastAsia="en-US"/>
        </w:rPr>
      </w:pPr>
      <w:r w:rsidRPr="00ED6435">
        <w:rPr>
          <w:rFonts w:ascii="Calibri" w:eastAsia="Calibri" w:hAnsi="Calibri"/>
          <w:sz w:val="22"/>
          <w:szCs w:val="22"/>
          <w:lang w:eastAsia="en-US"/>
        </w:rPr>
        <w:t>Транспортные пакеты без упаковки, обвязка пакета лентой металлической на замках.</w:t>
      </w:r>
    </w:p>
    <w:p w14:paraId="177A182B" w14:textId="77777777" w:rsidR="00ED6435" w:rsidRPr="00ED6435" w:rsidRDefault="00ED6435" w:rsidP="00ED6435">
      <w:pPr>
        <w:spacing w:after="160" w:line="259" w:lineRule="auto"/>
        <w:ind w:left="792"/>
        <w:contextualSpacing/>
        <w:rPr>
          <w:rFonts w:ascii="Calibri" w:eastAsia="Calibri" w:hAnsi="Calibri"/>
          <w:sz w:val="22"/>
          <w:szCs w:val="22"/>
          <w:lang w:eastAsia="en-US"/>
        </w:rPr>
      </w:pPr>
    </w:p>
    <w:p w14:paraId="442BCD57" w14:textId="77777777" w:rsidR="00ED6435" w:rsidRPr="00ED6435" w:rsidRDefault="00ED6435" w:rsidP="00ED6435">
      <w:pPr>
        <w:spacing w:after="160" w:line="259" w:lineRule="auto"/>
        <w:rPr>
          <w:rFonts w:eastAsiaTheme="minorHAnsi"/>
          <w:szCs w:val="22"/>
          <w:lang w:eastAsia="en-US"/>
        </w:rPr>
      </w:pPr>
    </w:p>
    <w:p w14:paraId="5F715001" w14:textId="03D4BF9D" w:rsidR="00ED6435" w:rsidRPr="00ED6435" w:rsidRDefault="00ED6435" w:rsidP="00ED6435">
      <w:pPr>
        <w:spacing w:after="160" w:line="259" w:lineRule="auto"/>
        <w:rPr>
          <w:rFonts w:eastAsiaTheme="minorHAnsi"/>
          <w:b/>
          <w:szCs w:val="22"/>
          <w:lang w:eastAsia="en-US"/>
        </w:rPr>
      </w:pPr>
      <w:r>
        <w:rPr>
          <w:rFonts w:eastAsiaTheme="minorHAnsi"/>
          <w:szCs w:val="22"/>
          <w:lang w:eastAsia="en-US"/>
        </w:rPr>
        <w:t xml:space="preserve">          </w:t>
      </w:r>
      <w:r w:rsidRPr="00ED6435">
        <w:rPr>
          <w:rFonts w:eastAsiaTheme="minorHAnsi"/>
          <w:b/>
          <w:szCs w:val="22"/>
          <w:lang w:eastAsia="en-US"/>
        </w:rPr>
        <w:t xml:space="preserve">Спецификация товара представлена в отдельном файле </w:t>
      </w:r>
      <w:r>
        <w:rPr>
          <w:rFonts w:eastAsiaTheme="minorHAnsi"/>
          <w:b/>
          <w:szCs w:val="22"/>
          <w:lang w:eastAsia="en-US"/>
        </w:rPr>
        <w:t>«</w:t>
      </w:r>
      <w:r w:rsidRPr="00ED6435">
        <w:rPr>
          <w:rFonts w:eastAsiaTheme="minorHAnsi"/>
          <w:b/>
          <w:szCs w:val="22"/>
          <w:lang w:eastAsia="en-US"/>
        </w:rPr>
        <w:t>ТЗ – Спецификация</w:t>
      </w:r>
      <w:r>
        <w:rPr>
          <w:rFonts w:eastAsiaTheme="minorHAnsi"/>
          <w:b/>
          <w:szCs w:val="22"/>
          <w:lang w:eastAsia="en-US"/>
        </w:rPr>
        <w:t>»</w:t>
      </w:r>
    </w:p>
    <w:p w14:paraId="1917288F" w14:textId="77777777" w:rsidR="00ED6435" w:rsidRPr="00ED6435" w:rsidRDefault="00ED6435" w:rsidP="00ED6435">
      <w:pPr>
        <w:spacing w:after="160" w:line="259" w:lineRule="auto"/>
        <w:rPr>
          <w:rFonts w:asciiTheme="minorHAnsi" w:eastAsiaTheme="minorHAnsi" w:hAnsiTheme="minorHAnsi" w:cstheme="minorBidi"/>
          <w:sz w:val="22"/>
          <w:szCs w:val="22"/>
          <w:lang w:eastAsia="en-US"/>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10DFDAF3" w14:textId="76DF4ABB" w:rsidR="00FF2A0E" w:rsidRDefault="00FF2A0E" w:rsidP="00FF65C4">
      <w:pPr>
        <w:jc w:val="both"/>
        <w:rPr>
          <w:rFonts w:eastAsia="MS Mincho"/>
          <w:i/>
          <w:color w:val="FF0000"/>
          <w:lang w:eastAsia="x-none"/>
        </w:rPr>
      </w:pPr>
    </w:p>
    <w:p w14:paraId="6F42D973" w14:textId="77777777" w:rsidR="00FF2A0E" w:rsidRDefault="00FF2A0E" w:rsidP="00FF65C4">
      <w:pPr>
        <w:jc w:val="both"/>
        <w:rPr>
          <w:rFonts w:eastAsia="MS Mincho"/>
          <w:i/>
          <w:color w:val="FF0000"/>
          <w:lang w:eastAsia="x-none"/>
        </w:rPr>
      </w:pPr>
    </w:p>
    <w:p w14:paraId="485B2E14" w14:textId="77777777"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90" w:name="_РАЗДЕЛ_V._ПРОЕКТ"/>
      <w:bookmarkStart w:id="291" w:name="_Toc23149545"/>
      <w:bookmarkStart w:id="292" w:name="_Toc54336132"/>
      <w:bookmarkStart w:id="293" w:name="_Toc68768402"/>
      <w:bookmarkEnd w:id="290"/>
      <w:r w:rsidRPr="00733E33">
        <w:rPr>
          <w:rFonts w:ascii="Times New Roman" w:eastAsia="MS Mincho" w:hAnsi="Times New Roman"/>
          <w:color w:val="17365D"/>
          <w:kern w:val="32"/>
          <w:szCs w:val="24"/>
          <w:lang w:val="x-none" w:eastAsia="x-none"/>
        </w:rPr>
        <w:t xml:space="preserve">РАЗДЕЛ V. </w:t>
      </w:r>
      <w:bookmarkEnd w:id="291"/>
      <w:r>
        <w:rPr>
          <w:rFonts w:ascii="Times New Roman" w:eastAsia="MS Mincho" w:hAnsi="Times New Roman"/>
          <w:color w:val="17365D"/>
          <w:kern w:val="32"/>
          <w:szCs w:val="24"/>
          <w:lang w:eastAsia="x-none"/>
        </w:rPr>
        <w:t>ПРОЕКТ ДОГОВОРА</w:t>
      </w:r>
      <w:bookmarkEnd w:id="292"/>
      <w:bookmarkEnd w:id="293"/>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94" w:name="_РАЗДЕЛ_VI._КРИТЕРИИ"/>
      <w:bookmarkStart w:id="295" w:name="_Toc381613567"/>
      <w:bookmarkEnd w:id="294"/>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95"/>
    <w:p w14:paraId="763718DB" w14:textId="6D0398FE" w:rsidR="00FF65C4" w:rsidRDefault="00FF65C4" w:rsidP="00FF65C4">
      <w:pPr>
        <w:rPr>
          <w:rFonts w:eastAsia="MS Mincho"/>
          <w:lang w:eastAsia="x-none"/>
        </w:rPr>
      </w:pPr>
    </w:p>
    <w:sectPr w:rsidR="00FF65C4" w:rsidSect="00E0714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0EC551" w14:textId="77777777" w:rsidR="00D95992" w:rsidRDefault="00D95992" w:rsidP="00FF65C4">
      <w:r>
        <w:separator/>
      </w:r>
    </w:p>
  </w:endnote>
  <w:endnote w:type="continuationSeparator" w:id="0">
    <w:p w14:paraId="300DD78B" w14:textId="77777777" w:rsidR="00D95992" w:rsidRDefault="00D95992"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6C9B3" w14:textId="77777777" w:rsidR="00D95992" w:rsidRDefault="00D95992" w:rsidP="00FF65C4">
      <w:r>
        <w:separator/>
      </w:r>
    </w:p>
  </w:footnote>
  <w:footnote w:type="continuationSeparator" w:id="0">
    <w:p w14:paraId="5E9553B0" w14:textId="77777777" w:rsidR="00D95992" w:rsidRDefault="00D95992" w:rsidP="00FF65C4">
      <w:r>
        <w:continuationSeparator/>
      </w:r>
    </w:p>
  </w:footnote>
  <w:footnote w:id="1">
    <w:p w14:paraId="7043EE01" w14:textId="77777777" w:rsidR="00D95992" w:rsidRDefault="00D95992" w:rsidP="00FF65C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D95992" w:rsidRDefault="00D95992">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D95992" w:rsidRDefault="00D9599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73388" w14:textId="33274D62" w:rsidR="00D95992" w:rsidRDefault="00D95992">
    <w:pPr>
      <w:pStyle w:val="a7"/>
      <w:jc w:val="center"/>
    </w:pPr>
    <w:r>
      <w:t>1</w:t>
    </w:r>
  </w:p>
  <w:p w14:paraId="65D0B3DB" w14:textId="77777777" w:rsidR="00D95992" w:rsidRDefault="00D9599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D95992" w:rsidRDefault="00D95992">
    <w:pPr>
      <w:pStyle w:val="a7"/>
      <w:jc w:val="center"/>
    </w:pPr>
    <w:r>
      <w:fldChar w:fldCharType="begin"/>
    </w:r>
    <w:r>
      <w:instrText>PAGE   \* MERGEFORMAT</w:instrText>
    </w:r>
    <w:r>
      <w:fldChar w:fldCharType="separate"/>
    </w:r>
    <w:r>
      <w:rPr>
        <w:noProof/>
      </w:rPr>
      <w:t>48</w:t>
    </w:r>
    <w:r>
      <w:fldChar w:fldCharType="end"/>
    </w:r>
  </w:p>
  <w:p w14:paraId="7FB317E5" w14:textId="77777777" w:rsidR="00D95992" w:rsidRDefault="00D9599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0"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1"/>
  </w:num>
  <w:num w:numId="3">
    <w:abstractNumId w:val="25"/>
  </w:num>
  <w:num w:numId="4">
    <w:abstractNumId w:val="24"/>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2"/>
  </w:num>
  <w:num w:numId="8">
    <w:abstractNumId w:val="13"/>
  </w:num>
  <w:num w:numId="9">
    <w:abstractNumId w:val="18"/>
  </w:num>
  <w:num w:numId="10">
    <w:abstractNumId w:val="0"/>
  </w:num>
  <w:num w:numId="11">
    <w:abstractNumId w:val="34"/>
  </w:num>
  <w:num w:numId="12">
    <w:abstractNumId w:val="30"/>
  </w:num>
  <w:num w:numId="13">
    <w:abstractNumId w:val="7"/>
  </w:num>
  <w:num w:numId="14">
    <w:abstractNumId w:val="33"/>
  </w:num>
  <w:num w:numId="15">
    <w:abstractNumId w:val="12"/>
  </w:num>
  <w:num w:numId="16">
    <w:abstractNumId w:val="9"/>
  </w:num>
  <w:num w:numId="17">
    <w:abstractNumId w:val="11"/>
  </w:num>
  <w:num w:numId="18">
    <w:abstractNumId w:val="6"/>
  </w:num>
  <w:num w:numId="19">
    <w:abstractNumId w:val="17"/>
  </w:num>
  <w:num w:numId="20">
    <w:abstractNumId w:val="26"/>
  </w:num>
  <w:num w:numId="21">
    <w:abstractNumId w:val="29"/>
  </w:num>
  <w:num w:numId="22">
    <w:abstractNumId w:val="14"/>
  </w:num>
  <w:num w:numId="23">
    <w:abstractNumId w:val="23"/>
  </w:num>
  <w:num w:numId="24">
    <w:abstractNumId w:val="3"/>
  </w:num>
  <w:num w:numId="25">
    <w:abstractNumId w:val="10"/>
  </w:num>
  <w:num w:numId="26">
    <w:abstractNumId w:val="20"/>
  </w:num>
  <w:num w:numId="27">
    <w:abstractNumId w:val="32"/>
  </w:num>
  <w:num w:numId="28">
    <w:abstractNumId w:val="1"/>
  </w:num>
  <w:num w:numId="29">
    <w:abstractNumId w:val="27"/>
  </w:num>
  <w:num w:numId="30">
    <w:abstractNumId w:val="28"/>
  </w:num>
  <w:num w:numId="31">
    <w:abstractNumId w:val="16"/>
  </w:num>
  <w:num w:numId="32">
    <w:abstractNumId w:val="21"/>
  </w:num>
  <w:num w:numId="33">
    <w:abstractNumId w:val="19"/>
  </w:num>
  <w:num w:numId="34">
    <w:abstractNumId w:val="5"/>
  </w:num>
  <w:num w:numId="35">
    <w:abstractNumId w:val="8"/>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407F0"/>
    <w:rsid w:val="00054064"/>
    <w:rsid w:val="00086396"/>
    <w:rsid w:val="000D5FD3"/>
    <w:rsid w:val="00116B54"/>
    <w:rsid w:val="00143031"/>
    <w:rsid w:val="0015428E"/>
    <w:rsid w:val="00161B82"/>
    <w:rsid w:val="001758C3"/>
    <w:rsid w:val="001A6A18"/>
    <w:rsid w:val="001F59A3"/>
    <w:rsid w:val="00256BF9"/>
    <w:rsid w:val="002820E4"/>
    <w:rsid w:val="002E693C"/>
    <w:rsid w:val="00357495"/>
    <w:rsid w:val="00367F9D"/>
    <w:rsid w:val="00375319"/>
    <w:rsid w:val="0039322B"/>
    <w:rsid w:val="003D3BBD"/>
    <w:rsid w:val="003D6CE3"/>
    <w:rsid w:val="00411BC6"/>
    <w:rsid w:val="004372AD"/>
    <w:rsid w:val="004B7D22"/>
    <w:rsid w:val="004D7EC4"/>
    <w:rsid w:val="0057451B"/>
    <w:rsid w:val="005A0D74"/>
    <w:rsid w:val="005A4AE8"/>
    <w:rsid w:val="005A6C11"/>
    <w:rsid w:val="005C21B5"/>
    <w:rsid w:val="005C6649"/>
    <w:rsid w:val="00626BD7"/>
    <w:rsid w:val="00647189"/>
    <w:rsid w:val="006A0EF5"/>
    <w:rsid w:val="006A4757"/>
    <w:rsid w:val="006B166D"/>
    <w:rsid w:val="006E33F9"/>
    <w:rsid w:val="006E430D"/>
    <w:rsid w:val="00724D68"/>
    <w:rsid w:val="007353CA"/>
    <w:rsid w:val="007D72CD"/>
    <w:rsid w:val="008142A1"/>
    <w:rsid w:val="00814DFD"/>
    <w:rsid w:val="00864B1D"/>
    <w:rsid w:val="00883835"/>
    <w:rsid w:val="008850D6"/>
    <w:rsid w:val="00894F46"/>
    <w:rsid w:val="008B0360"/>
    <w:rsid w:val="008C1D79"/>
    <w:rsid w:val="009507BC"/>
    <w:rsid w:val="00980F67"/>
    <w:rsid w:val="009D4577"/>
    <w:rsid w:val="00A0208C"/>
    <w:rsid w:val="00A51B4B"/>
    <w:rsid w:val="00A954DF"/>
    <w:rsid w:val="00AF0B97"/>
    <w:rsid w:val="00AF1638"/>
    <w:rsid w:val="00B274C4"/>
    <w:rsid w:val="00BC793A"/>
    <w:rsid w:val="00BF5104"/>
    <w:rsid w:val="00C345FE"/>
    <w:rsid w:val="00C553C1"/>
    <w:rsid w:val="00C90370"/>
    <w:rsid w:val="00CA4B40"/>
    <w:rsid w:val="00D1569F"/>
    <w:rsid w:val="00D21DCD"/>
    <w:rsid w:val="00D45B51"/>
    <w:rsid w:val="00D95992"/>
    <w:rsid w:val="00DD3F25"/>
    <w:rsid w:val="00DE5A1B"/>
    <w:rsid w:val="00DF4FD7"/>
    <w:rsid w:val="00E07143"/>
    <w:rsid w:val="00E37789"/>
    <w:rsid w:val="00E9152A"/>
    <w:rsid w:val="00E94FDD"/>
    <w:rsid w:val="00ED6435"/>
    <w:rsid w:val="00F104D9"/>
    <w:rsid w:val="00F1342C"/>
    <w:rsid w:val="00F21B59"/>
    <w:rsid w:val="00F52976"/>
    <w:rsid w:val="00F55DCC"/>
    <w:rsid w:val="00FF2A0E"/>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 w:type="table" w:customStyle="1" w:styleId="18">
    <w:name w:val="Сетка таблицы1"/>
    <w:basedOn w:val="a2"/>
    <w:next w:val="ad"/>
    <w:uiPriority w:val="39"/>
    <w:rsid w:val="00ED64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662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k.nikolaev@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11040F"/>
    <w:rsid w:val="00302195"/>
    <w:rsid w:val="004E029A"/>
    <w:rsid w:val="004E2682"/>
    <w:rsid w:val="005016EB"/>
    <w:rsid w:val="00815CBA"/>
    <w:rsid w:val="00A012E8"/>
    <w:rsid w:val="00A200C5"/>
    <w:rsid w:val="00AC4BA8"/>
    <w:rsid w:val="00AE5E00"/>
    <w:rsid w:val="00CE3EDD"/>
    <w:rsid w:val="00DC0EC8"/>
    <w:rsid w:val="00EF45F2"/>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DF422-E896-4A46-BF20-8A4F4E419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40</Pages>
  <Words>16882</Words>
  <Characters>96231</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Ахметзянова Венера Фанитовна</cp:lastModifiedBy>
  <cp:revision>35</cp:revision>
  <cp:lastPrinted>2021-04-28T10:47:00Z</cp:lastPrinted>
  <dcterms:created xsi:type="dcterms:W3CDTF">2021-01-12T03:44:00Z</dcterms:created>
  <dcterms:modified xsi:type="dcterms:W3CDTF">2021-04-28T10:48:00Z</dcterms:modified>
</cp:coreProperties>
</file>